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D483B" w14:textId="7FC08BA6" w:rsidR="00404AA4" w:rsidRDefault="00404AA4" w:rsidP="00404AA4">
      <w:pPr>
        <w:autoSpaceDE w:val="0"/>
        <w:autoSpaceDN w:val="0"/>
        <w:adjustRightInd w:val="0"/>
        <w:rPr>
          <w:rFonts w:ascii="Calibri" w:hAnsi="Calibri" w:cs="Calibri"/>
          <w:sz w:val="22"/>
          <w:szCs w:val="22"/>
          <w:lang w:val="en-US"/>
        </w:rPr>
      </w:pPr>
      <w:bookmarkStart w:id="0" w:name="_GoBack"/>
      <w:bookmarkEnd w:id="0"/>
    </w:p>
    <w:p w14:paraId="18BA4E93" w14:textId="77777777" w:rsidR="00366234" w:rsidRDefault="00366234" w:rsidP="00404AA4">
      <w:pPr>
        <w:autoSpaceDE w:val="0"/>
        <w:autoSpaceDN w:val="0"/>
        <w:adjustRightInd w:val="0"/>
        <w:rPr>
          <w:rFonts w:ascii="Calibri" w:hAnsi="Calibri" w:cs="Calibri"/>
          <w:sz w:val="22"/>
          <w:szCs w:val="22"/>
          <w:lang w:val="en-US"/>
        </w:rPr>
      </w:pPr>
    </w:p>
    <w:p w14:paraId="4DC81DEA" w14:textId="2CA0A0EA" w:rsidR="00485281" w:rsidRPr="00E02CD1" w:rsidRDefault="00E02CD1" w:rsidP="00E02CD1">
      <w:pPr>
        <w:autoSpaceDE w:val="0"/>
        <w:autoSpaceDN w:val="0"/>
        <w:adjustRightInd w:val="0"/>
        <w:jc w:val="center"/>
        <w:rPr>
          <w:rFonts w:ascii="Calibri" w:hAnsi="Calibri" w:cs="Calibri"/>
          <w:b/>
          <w:u w:val="single"/>
          <w:lang w:val="en-US"/>
        </w:rPr>
      </w:pPr>
      <w:r w:rsidRPr="00E02CD1">
        <w:rPr>
          <w:rFonts w:ascii="Calibri" w:hAnsi="Calibri" w:cs="Calibri"/>
          <w:b/>
          <w:u w:val="single"/>
          <w:lang w:val="en-US"/>
        </w:rPr>
        <w:t xml:space="preserve">French Year </w:t>
      </w:r>
      <w:r w:rsidR="001E3BB2">
        <w:rPr>
          <w:rFonts w:ascii="Calibri" w:hAnsi="Calibri" w:cs="Calibri"/>
          <w:b/>
          <w:u w:val="single"/>
          <w:lang w:val="en-US"/>
        </w:rPr>
        <w:t>6</w:t>
      </w:r>
      <w:r w:rsidR="002B111D">
        <w:rPr>
          <w:rFonts w:ascii="Calibri" w:hAnsi="Calibri" w:cs="Calibri"/>
          <w:b/>
          <w:u w:val="single"/>
          <w:lang w:val="en-US"/>
        </w:rPr>
        <w:t xml:space="preserve"> </w:t>
      </w:r>
      <w:r w:rsidRPr="00E02CD1">
        <w:rPr>
          <w:rFonts w:ascii="Calibri" w:hAnsi="Calibri" w:cs="Calibri"/>
          <w:b/>
          <w:u w:val="single"/>
          <w:lang w:val="en-US"/>
        </w:rPr>
        <w:t xml:space="preserve"> MTP</w:t>
      </w:r>
    </w:p>
    <w:p w14:paraId="2F38D963" w14:textId="77777777" w:rsidR="00EE32ED" w:rsidRDefault="00EE32ED" w:rsidP="00404AA4">
      <w:pPr>
        <w:autoSpaceDE w:val="0"/>
        <w:autoSpaceDN w:val="0"/>
        <w:adjustRightInd w:val="0"/>
        <w:rPr>
          <w:rFonts w:ascii="Calibri" w:hAnsi="Calibri" w:cs="Calibri"/>
          <w:sz w:val="22"/>
          <w:szCs w:val="22"/>
          <w:lang w:val="en-US"/>
        </w:rPr>
      </w:pPr>
    </w:p>
    <w:tbl>
      <w:tblPr>
        <w:tblStyle w:val="TableGrid"/>
        <w:tblW w:w="0" w:type="auto"/>
        <w:tblInd w:w="-5" w:type="dxa"/>
        <w:tblLook w:val="04A0" w:firstRow="1" w:lastRow="0" w:firstColumn="1" w:lastColumn="0" w:noHBand="0" w:noVBand="1"/>
      </w:tblPr>
      <w:tblGrid>
        <w:gridCol w:w="7694"/>
        <w:gridCol w:w="7332"/>
      </w:tblGrid>
      <w:tr w:rsidR="002B111D" w14:paraId="412F3DEB" w14:textId="77777777" w:rsidTr="002B111D">
        <w:tc>
          <w:tcPr>
            <w:tcW w:w="7694" w:type="dxa"/>
            <w:shd w:val="clear" w:color="auto" w:fill="C45911" w:themeFill="accent2" w:themeFillShade="BF"/>
          </w:tcPr>
          <w:p w14:paraId="3D86D0DA" w14:textId="77777777" w:rsidR="002B111D" w:rsidRPr="00D75A2D" w:rsidRDefault="002B111D" w:rsidP="00B450DE">
            <w:pPr>
              <w:jc w:val="center"/>
              <w:rPr>
                <w:rFonts w:ascii="Century Gothic" w:hAnsi="Century Gothic"/>
                <w:b/>
              </w:rPr>
            </w:pPr>
            <w:r w:rsidRPr="00D75A2D">
              <w:rPr>
                <w:rFonts w:ascii="Century Gothic" w:hAnsi="Century Gothic"/>
                <w:b/>
              </w:rPr>
              <w:t>Substantive Concepts</w:t>
            </w:r>
          </w:p>
        </w:tc>
        <w:tc>
          <w:tcPr>
            <w:tcW w:w="7332" w:type="dxa"/>
            <w:shd w:val="clear" w:color="auto" w:fill="C45911" w:themeFill="accent2" w:themeFillShade="BF"/>
          </w:tcPr>
          <w:p w14:paraId="78070A9E" w14:textId="77777777" w:rsidR="002B111D" w:rsidRPr="00D75A2D" w:rsidRDefault="002B111D" w:rsidP="00B450DE">
            <w:pPr>
              <w:jc w:val="center"/>
              <w:rPr>
                <w:rFonts w:ascii="Century Gothic" w:hAnsi="Century Gothic"/>
                <w:b/>
              </w:rPr>
            </w:pPr>
            <w:r w:rsidRPr="00D75A2D">
              <w:rPr>
                <w:rFonts w:ascii="Century Gothic" w:hAnsi="Century Gothic"/>
                <w:b/>
              </w:rPr>
              <w:t>Disciplinary Concepts</w:t>
            </w:r>
          </w:p>
        </w:tc>
      </w:tr>
      <w:tr w:rsidR="002B111D" w14:paraId="0C06714A" w14:textId="77777777" w:rsidTr="002B111D">
        <w:tc>
          <w:tcPr>
            <w:tcW w:w="7694" w:type="dxa"/>
          </w:tcPr>
          <w:p w14:paraId="4C673736" w14:textId="77777777" w:rsidR="002B111D" w:rsidRPr="00B17300" w:rsidRDefault="002B111D" w:rsidP="00B450DE">
            <w:pPr>
              <w:pStyle w:val="NoSpacing"/>
              <w:rPr>
                <w:rFonts w:asciiTheme="minorHAnsi" w:hAnsiTheme="minorHAnsi" w:cstheme="minorHAnsi"/>
              </w:rPr>
            </w:pPr>
            <w:r w:rsidRPr="00B17300">
              <w:rPr>
                <w:rFonts w:asciiTheme="minorHAnsi" w:hAnsiTheme="minorHAnsi" w:cstheme="minorHAnsi"/>
              </w:rPr>
              <w:t xml:space="preserve">Through continued Language comprehension (Listening and reading; Language production (Speaking and writing); Cultural Awareness; </w:t>
            </w:r>
            <w:proofErr w:type="gramStart"/>
            <w:r w:rsidRPr="00B17300">
              <w:rPr>
                <w:rFonts w:asciiTheme="minorHAnsi" w:hAnsiTheme="minorHAnsi" w:cstheme="minorHAnsi"/>
              </w:rPr>
              <w:t>Grammar;  Vocabulary</w:t>
            </w:r>
            <w:proofErr w:type="gramEnd"/>
            <w:r w:rsidRPr="00B17300">
              <w:rPr>
                <w:rFonts w:asciiTheme="minorHAnsi" w:hAnsiTheme="minorHAnsi" w:cstheme="minorHAnsi"/>
              </w:rPr>
              <w:t xml:space="preserve"> and Phonics, children learn to express their ideas and thoughts in another language and to understand and respond to its speakers, both in speech and in writing.  Pupils learn to communicate for practical purposes, learn new ways of thinking and read great literature in </w:t>
            </w:r>
          </w:p>
          <w:p w14:paraId="2EBE0077" w14:textId="77777777" w:rsidR="002B111D" w:rsidRPr="00B17300" w:rsidRDefault="002B111D" w:rsidP="00B450DE">
            <w:pPr>
              <w:pStyle w:val="NoSpacing"/>
              <w:rPr>
                <w:rFonts w:asciiTheme="minorHAnsi" w:hAnsiTheme="minorHAnsi" w:cstheme="minorHAnsi"/>
              </w:rPr>
            </w:pPr>
            <w:r w:rsidRPr="00B17300">
              <w:rPr>
                <w:rFonts w:asciiTheme="minorHAnsi" w:hAnsiTheme="minorHAnsi" w:cstheme="minorHAnsi"/>
              </w:rPr>
              <w:t>the original language though a carefully sequenced curriculum.</w:t>
            </w:r>
          </w:p>
        </w:tc>
        <w:tc>
          <w:tcPr>
            <w:tcW w:w="7332" w:type="dxa"/>
          </w:tcPr>
          <w:p w14:paraId="4A2493A5" w14:textId="77777777" w:rsidR="002B111D" w:rsidRPr="00B17300" w:rsidRDefault="002B111D" w:rsidP="00B450DE">
            <w:pPr>
              <w:rPr>
                <w:rFonts w:asciiTheme="minorHAnsi" w:hAnsiTheme="minorHAnsi" w:cstheme="minorHAnsi"/>
                <w:sz w:val="20"/>
                <w:szCs w:val="20"/>
              </w:rPr>
            </w:pPr>
            <w:r w:rsidRPr="00B17300">
              <w:rPr>
                <w:rFonts w:asciiTheme="minorHAnsi" w:hAnsiTheme="minorHAnsi" w:cstheme="minorHAnsi"/>
                <w:sz w:val="20"/>
                <w:szCs w:val="20"/>
              </w:rPr>
              <w:t>Pupils are provided the foundation for learning further languages and further widen pupils’ understanding of the cultural and linguistic diversity of the world that they live in. In French pupils learn through speaking and listening and through collaboration.</w:t>
            </w:r>
          </w:p>
          <w:p w14:paraId="7841068B" w14:textId="77777777" w:rsidR="002B111D" w:rsidRPr="00B17300" w:rsidRDefault="002B111D" w:rsidP="00B450DE">
            <w:pPr>
              <w:rPr>
                <w:rFonts w:asciiTheme="minorHAnsi" w:hAnsiTheme="minorHAnsi" w:cstheme="minorHAnsi"/>
                <w:sz w:val="20"/>
                <w:szCs w:val="20"/>
              </w:rPr>
            </w:pPr>
            <w:r w:rsidRPr="00B17300">
              <w:rPr>
                <w:rFonts w:asciiTheme="minorHAnsi" w:hAnsiTheme="minorHAnsi" w:cstheme="minorHAnsi"/>
                <w:sz w:val="20"/>
                <w:szCs w:val="20"/>
              </w:rPr>
              <w:t xml:space="preserve"> </w:t>
            </w:r>
          </w:p>
          <w:p w14:paraId="71A4E805" w14:textId="77777777" w:rsidR="002B111D" w:rsidRPr="00B17300" w:rsidRDefault="002B111D" w:rsidP="00B450DE">
            <w:pPr>
              <w:rPr>
                <w:rFonts w:asciiTheme="minorHAnsi" w:hAnsiTheme="minorHAnsi" w:cstheme="minorHAnsi"/>
                <w:sz w:val="20"/>
                <w:szCs w:val="20"/>
              </w:rPr>
            </w:pPr>
          </w:p>
          <w:p w14:paraId="5E660CD0" w14:textId="77777777" w:rsidR="002B111D" w:rsidRPr="00B17300" w:rsidRDefault="002B111D" w:rsidP="00B450DE">
            <w:pPr>
              <w:rPr>
                <w:rFonts w:asciiTheme="minorHAnsi" w:hAnsiTheme="minorHAnsi" w:cstheme="minorHAnsi"/>
              </w:rPr>
            </w:pPr>
          </w:p>
        </w:tc>
      </w:tr>
      <w:tr w:rsidR="002B111D" w14:paraId="7DE8C290" w14:textId="77777777" w:rsidTr="002B111D">
        <w:tc>
          <w:tcPr>
            <w:tcW w:w="15026" w:type="dxa"/>
            <w:gridSpan w:val="2"/>
          </w:tcPr>
          <w:p w14:paraId="6E34E2AC" w14:textId="77777777" w:rsidR="002B111D" w:rsidRPr="00B17300" w:rsidRDefault="002B111D" w:rsidP="00B450DE">
            <w:pPr>
              <w:rPr>
                <w:rFonts w:asciiTheme="minorHAnsi" w:hAnsiTheme="minorHAnsi" w:cstheme="minorHAnsi"/>
                <w:sz w:val="20"/>
                <w:szCs w:val="20"/>
              </w:rPr>
            </w:pPr>
            <w:r w:rsidRPr="00B17300">
              <w:rPr>
                <w:rFonts w:asciiTheme="minorHAnsi" w:hAnsiTheme="minorHAnsi" w:cstheme="minorHAnsi"/>
                <w:sz w:val="20"/>
                <w:szCs w:val="20"/>
              </w:rPr>
              <w:t xml:space="preserve">All substantive and disciplinary concepts are explored in each year, with progression between year groups to enable children to know more, remember more and ultimately do more. </w:t>
            </w:r>
          </w:p>
        </w:tc>
      </w:tr>
    </w:tbl>
    <w:p w14:paraId="44A1D8AF" w14:textId="01E48A31" w:rsidR="00404AA4" w:rsidRDefault="00404AA4">
      <w:pPr>
        <w:rPr>
          <w:rFonts w:ascii="Calibri" w:hAnsi="Calibri" w:cs="Calibri"/>
        </w:rPr>
      </w:pPr>
    </w:p>
    <w:p w14:paraId="3796367E" w14:textId="18B55E90" w:rsidR="002B111D" w:rsidRDefault="002B111D">
      <w:pPr>
        <w:rPr>
          <w:rFonts w:ascii="Calibri" w:hAnsi="Calibri" w:cs="Calibri"/>
        </w:rPr>
      </w:pPr>
    </w:p>
    <w:tbl>
      <w:tblPr>
        <w:tblStyle w:val="TableGrid"/>
        <w:tblW w:w="0" w:type="auto"/>
        <w:tblLayout w:type="fixed"/>
        <w:tblLook w:val="04A0" w:firstRow="1" w:lastRow="0" w:firstColumn="1" w:lastColumn="0" w:noHBand="0" w:noVBand="1"/>
      </w:tblPr>
      <w:tblGrid>
        <w:gridCol w:w="1370"/>
        <w:gridCol w:w="2275"/>
        <w:gridCol w:w="2275"/>
        <w:gridCol w:w="2275"/>
        <w:gridCol w:w="2275"/>
        <w:gridCol w:w="2275"/>
        <w:gridCol w:w="2276"/>
      </w:tblGrid>
      <w:tr w:rsidR="001E3BB2" w:rsidRPr="00657CE0" w14:paraId="473BB4DA" w14:textId="77777777" w:rsidTr="00B450DE">
        <w:tc>
          <w:tcPr>
            <w:tcW w:w="1370" w:type="dxa"/>
          </w:tcPr>
          <w:p w14:paraId="6656694E"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Year 6</w:t>
            </w:r>
          </w:p>
        </w:tc>
        <w:tc>
          <w:tcPr>
            <w:tcW w:w="2275" w:type="dxa"/>
          </w:tcPr>
          <w:p w14:paraId="1C12BD0A"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Autumn 1</w:t>
            </w:r>
          </w:p>
          <w:p w14:paraId="15EAEB19"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Lessons 1-3</w:t>
            </w:r>
          </w:p>
        </w:tc>
        <w:tc>
          <w:tcPr>
            <w:tcW w:w="2275" w:type="dxa"/>
          </w:tcPr>
          <w:p w14:paraId="7049D5FA"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Autumn 2</w:t>
            </w:r>
          </w:p>
          <w:p w14:paraId="5BA2C4FD"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Lessons 4-5</w:t>
            </w:r>
          </w:p>
        </w:tc>
        <w:tc>
          <w:tcPr>
            <w:tcW w:w="2275" w:type="dxa"/>
          </w:tcPr>
          <w:p w14:paraId="0E6C10C7"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Spring 1</w:t>
            </w:r>
          </w:p>
          <w:p w14:paraId="62CC673A"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Lessons 6-8</w:t>
            </w:r>
          </w:p>
        </w:tc>
        <w:tc>
          <w:tcPr>
            <w:tcW w:w="2275" w:type="dxa"/>
          </w:tcPr>
          <w:p w14:paraId="56A0FA1B"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Spring 2</w:t>
            </w:r>
          </w:p>
          <w:p w14:paraId="78A7B612"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Lessons 9-11</w:t>
            </w:r>
          </w:p>
        </w:tc>
        <w:tc>
          <w:tcPr>
            <w:tcW w:w="2275" w:type="dxa"/>
          </w:tcPr>
          <w:p w14:paraId="5500CFB1"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Summer 1</w:t>
            </w:r>
          </w:p>
          <w:p w14:paraId="1B2C9C95"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Lessons 12-14</w:t>
            </w:r>
          </w:p>
        </w:tc>
        <w:tc>
          <w:tcPr>
            <w:tcW w:w="2276" w:type="dxa"/>
          </w:tcPr>
          <w:p w14:paraId="197FCD75"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Summer 2</w:t>
            </w:r>
          </w:p>
          <w:p w14:paraId="56F9C65D"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Lessons 15-16 and revision</w:t>
            </w:r>
          </w:p>
        </w:tc>
      </w:tr>
      <w:tr w:rsidR="001E3BB2" w:rsidRPr="00657CE0" w14:paraId="23D77F8A" w14:textId="77777777" w:rsidTr="00B450DE">
        <w:tc>
          <w:tcPr>
            <w:tcW w:w="1370" w:type="dxa"/>
          </w:tcPr>
          <w:p w14:paraId="5895EB95"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Learning intention / rationale</w:t>
            </w:r>
          </w:p>
        </w:tc>
        <w:tc>
          <w:tcPr>
            <w:tcW w:w="2275" w:type="dxa"/>
          </w:tcPr>
          <w:p w14:paraId="0A7B8B8C"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The half term focuses on aspects of school life.  Pupils prepare a school sketch and revise classroom commands (Y3), saying the date (Y3, Y5) and describing the weather (Y5).  They learn four items of vocabulary relating to classroom objects to be able to say what they have / don’t have in the sketch.</w:t>
            </w:r>
          </w:p>
          <w:p w14:paraId="40A53A39"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Pupils study an extended text, using existing knowledge to work out the gist of the text.</w:t>
            </w:r>
          </w:p>
          <w:p w14:paraId="1DB777AC"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 xml:space="preserve">Towards the end of the half term, pupils learn some items of clothing to describe school </w:t>
            </w:r>
            <w:r w:rsidRPr="00657CE0">
              <w:rPr>
                <w:rFonts w:asciiTheme="minorHAnsi" w:hAnsiTheme="minorHAnsi" w:cstheme="minorHAnsi"/>
                <w:sz w:val="20"/>
                <w:szCs w:val="20"/>
              </w:rPr>
              <w:lastRenderedPageBreak/>
              <w:t>uniform, revising adjectives and expressing opinions.</w:t>
            </w:r>
          </w:p>
        </w:tc>
        <w:tc>
          <w:tcPr>
            <w:tcW w:w="2275" w:type="dxa"/>
          </w:tcPr>
          <w:p w14:paraId="2276C898"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lastRenderedPageBreak/>
              <w:t>Pupils continue the theme of school life, learning the names of school subjects and appropriate adjectives to express opinions on each.</w:t>
            </w:r>
          </w:p>
          <w:p w14:paraId="41FA3128"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Pupils read and understand information relating to school subjects and adapt a model paragraph stating what they like / dislike and why.</w:t>
            </w:r>
          </w:p>
          <w:p w14:paraId="363C9F60"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 xml:space="preserve">Pupils also study a well-known poem as winter approaches, revisiting learning around the position of adjectives and learning some </w:t>
            </w:r>
            <w:r w:rsidRPr="00657CE0">
              <w:rPr>
                <w:rFonts w:asciiTheme="minorHAnsi" w:hAnsiTheme="minorHAnsi" w:cstheme="minorHAnsi"/>
                <w:sz w:val="20"/>
                <w:szCs w:val="20"/>
              </w:rPr>
              <w:lastRenderedPageBreak/>
              <w:t>important and useful prepositions.</w:t>
            </w:r>
          </w:p>
          <w:p w14:paraId="4EBB0987" w14:textId="77777777" w:rsidR="001E3BB2" w:rsidRPr="00657CE0" w:rsidRDefault="001E3BB2" w:rsidP="00B450DE">
            <w:pPr>
              <w:rPr>
                <w:rFonts w:asciiTheme="minorHAnsi" w:hAnsiTheme="minorHAnsi" w:cstheme="minorHAnsi"/>
                <w:sz w:val="20"/>
                <w:szCs w:val="20"/>
              </w:rPr>
            </w:pPr>
          </w:p>
        </w:tc>
        <w:tc>
          <w:tcPr>
            <w:tcW w:w="2275" w:type="dxa"/>
          </w:tcPr>
          <w:p w14:paraId="78697035"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lastRenderedPageBreak/>
              <w:t>Pupils follow three lessons on the theme of house and home.  They learn the rooms of the house and use this vocabulary with adjectives and prepositions to describe their ideal home.</w:t>
            </w:r>
          </w:p>
          <w:p w14:paraId="00029E3D" w14:textId="77777777" w:rsidR="001E3BB2" w:rsidRPr="00657CE0" w:rsidRDefault="001E3BB2" w:rsidP="00B450DE">
            <w:pPr>
              <w:rPr>
                <w:rFonts w:asciiTheme="minorHAnsi" w:hAnsiTheme="minorHAnsi" w:cstheme="minorHAnsi"/>
              </w:rPr>
            </w:pPr>
            <w:r w:rsidRPr="00657CE0">
              <w:rPr>
                <w:rFonts w:asciiTheme="minorHAnsi" w:hAnsiTheme="minorHAnsi" w:cstheme="minorHAnsi"/>
                <w:sz w:val="20"/>
                <w:szCs w:val="20"/>
              </w:rPr>
              <w:t>Pupils listen to an extended text, showing understanding by</w:t>
            </w:r>
            <w:r w:rsidRPr="00657CE0">
              <w:rPr>
                <w:rFonts w:asciiTheme="minorHAnsi" w:hAnsiTheme="minorHAnsi" w:cstheme="minorHAnsi"/>
              </w:rPr>
              <w:t xml:space="preserve"> </w:t>
            </w:r>
            <w:r w:rsidRPr="00657CE0">
              <w:rPr>
                <w:rFonts w:asciiTheme="minorHAnsi" w:hAnsiTheme="minorHAnsi" w:cstheme="minorHAnsi"/>
                <w:sz w:val="20"/>
                <w:szCs w:val="20"/>
              </w:rPr>
              <w:t>matching rooms and adjectives.</w:t>
            </w:r>
            <w:r w:rsidRPr="00657CE0">
              <w:rPr>
                <w:rFonts w:asciiTheme="minorHAnsi" w:hAnsiTheme="minorHAnsi" w:cstheme="minorHAnsi"/>
              </w:rPr>
              <w:t xml:space="preserve">  </w:t>
            </w:r>
            <w:r w:rsidRPr="00657CE0">
              <w:rPr>
                <w:rFonts w:asciiTheme="minorHAnsi" w:hAnsiTheme="minorHAnsi" w:cstheme="minorHAnsi"/>
                <w:sz w:val="20"/>
                <w:szCs w:val="20"/>
              </w:rPr>
              <w:t>Towards the end of the half term, pupils begin to focus on reading skills; this is developed further over the next half term.</w:t>
            </w:r>
          </w:p>
          <w:p w14:paraId="7F7D3CBC" w14:textId="77777777" w:rsidR="001E3BB2" w:rsidRPr="00657CE0" w:rsidRDefault="001E3BB2" w:rsidP="00B450DE">
            <w:pPr>
              <w:rPr>
                <w:rFonts w:asciiTheme="minorHAnsi" w:hAnsiTheme="minorHAnsi" w:cstheme="minorHAnsi"/>
              </w:rPr>
            </w:pPr>
          </w:p>
          <w:p w14:paraId="028FE972" w14:textId="77777777" w:rsidR="001E3BB2" w:rsidRPr="00657CE0" w:rsidRDefault="001E3BB2" w:rsidP="00B450DE">
            <w:pPr>
              <w:rPr>
                <w:rFonts w:asciiTheme="minorHAnsi" w:hAnsiTheme="minorHAnsi" w:cstheme="minorHAnsi"/>
              </w:rPr>
            </w:pPr>
          </w:p>
        </w:tc>
        <w:tc>
          <w:tcPr>
            <w:tcW w:w="2275" w:type="dxa"/>
          </w:tcPr>
          <w:p w14:paraId="65FB601A"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lastRenderedPageBreak/>
              <w:t>Pupils delve deeper into reading over the half term, developing the skills of skimming and scanning a text, choosing wisely when to use a bilingual dictionary.  They use their knowledge of grammar / word class to help them to locate the correct word.  Over the half term, pupils encounter a poem written during the German occupation of France in 1942.  They apply their phonics knowledge during the half term as they read aloud short extracts.</w:t>
            </w:r>
          </w:p>
          <w:p w14:paraId="77A2AD4C" w14:textId="77777777" w:rsidR="001E3BB2" w:rsidRPr="00657CE0" w:rsidRDefault="001E3BB2" w:rsidP="00B450DE">
            <w:pPr>
              <w:rPr>
                <w:rFonts w:asciiTheme="minorHAnsi" w:hAnsiTheme="minorHAnsi" w:cstheme="minorHAnsi"/>
                <w:sz w:val="20"/>
                <w:szCs w:val="20"/>
              </w:rPr>
            </w:pPr>
          </w:p>
          <w:p w14:paraId="36DF2403" w14:textId="77777777" w:rsidR="001E3BB2" w:rsidRPr="00657CE0" w:rsidRDefault="001E3BB2" w:rsidP="00B450DE">
            <w:pPr>
              <w:rPr>
                <w:rFonts w:asciiTheme="minorHAnsi" w:hAnsiTheme="minorHAnsi" w:cstheme="minorHAnsi"/>
                <w:sz w:val="20"/>
                <w:szCs w:val="20"/>
              </w:rPr>
            </w:pPr>
          </w:p>
          <w:p w14:paraId="2975540B" w14:textId="77777777" w:rsidR="001E3BB2" w:rsidRPr="00657CE0" w:rsidRDefault="001E3BB2" w:rsidP="00B450DE">
            <w:pPr>
              <w:rPr>
                <w:rFonts w:asciiTheme="minorHAnsi" w:hAnsiTheme="minorHAnsi" w:cstheme="minorHAnsi"/>
                <w:sz w:val="20"/>
                <w:szCs w:val="20"/>
              </w:rPr>
            </w:pPr>
          </w:p>
        </w:tc>
        <w:tc>
          <w:tcPr>
            <w:tcW w:w="2275" w:type="dxa"/>
          </w:tcPr>
          <w:p w14:paraId="1525F261"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lang w:val="en-US"/>
              </w:rPr>
              <w:lastRenderedPageBreak/>
              <w:t xml:space="preserve">Pupils begin a series of lessons focusing on planning a holiday.  They revisit the immediate future tense and repeatedly </w:t>
            </w:r>
            <w:proofErr w:type="spellStart"/>
            <w:r w:rsidRPr="00657CE0">
              <w:rPr>
                <w:rFonts w:asciiTheme="minorHAnsi" w:hAnsiTheme="minorHAnsi" w:cstheme="minorHAnsi"/>
                <w:sz w:val="20"/>
                <w:szCs w:val="20"/>
                <w:lang w:val="en-US"/>
              </w:rPr>
              <w:t>practise</w:t>
            </w:r>
            <w:proofErr w:type="spellEnd"/>
            <w:r w:rsidRPr="00657CE0">
              <w:rPr>
                <w:rFonts w:asciiTheme="minorHAnsi" w:hAnsiTheme="minorHAnsi" w:cstheme="minorHAnsi"/>
                <w:sz w:val="20"/>
                <w:szCs w:val="20"/>
                <w:lang w:val="en-US"/>
              </w:rPr>
              <w:t xml:space="preserve"> using the verb ‘</w:t>
            </w:r>
            <w:proofErr w:type="spellStart"/>
            <w:r w:rsidRPr="00657CE0">
              <w:rPr>
                <w:rFonts w:asciiTheme="minorHAnsi" w:hAnsiTheme="minorHAnsi" w:cstheme="minorHAnsi"/>
                <w:sz w:val="20"/>
                <w:szCs w:val="20"/>
                <w:lang w:val="en-US"/>
              </w:rPr>
              <w:t>aller</w:t>
            </w:r>
            <w:proofErr w:type="spellEnd"/>
            <w:r w:rsidRPr="00657CE0">
              <w:rPr>
                <w:rFonts w:asciiTheme="minorHAnsi" w:hAnsiTheme="minorHAnsi" w:cstheme="minorHAnsi"/>
                <w:sz w:val="20"/>
                <w:szCs w:val="20"/>
                <w:lang w:val="en-US"/>
              </w:rPr>
              <w:t xml:space="preserve">’ in the first person with an infinitive verb.  Over the half term, they learn how to say where they will travel, how they will travel and where they will stay.  Points of grammar relating to gender are </w:t>
            </w:r>
            <w:proofErr w:type="spellStart"/>
            <w:r w:rsidRPr="00657CE0">
              <w:rPr>
                <w:rFonts w:asciiTheme="minorHAnsi" w:hAnsiTheme="minorHAnsi" w:cstheme="minorHAnsi"/>
                <w:sz w:val="20"/>
                <w:szCs w:val="20"/>
                <w:lang w:val="en-US"/>
              </w:rPr>
              <w:t>reinformed</w:t>
            </w:r>
            <w:proofErr w:type="spellEnd"/>
            <w:r w:rsidRPr="00657CE0">
              <w:rPr>
                <w:rFonts w:asciiTheme="minorHAnsi" w:hAnsiTheme="minorHAnsi" w:cstheme="minorHAnsi"/>
                <w:sz w:val="20"/>
                <w:szCs w:val="20"/>
                <w:lang w:val="en-US"/>
              </w:rPr>
              <w:t xml:space="preserve"> through the structures used.</w:t>
            </w:r>
          </w:p>
        </w:tc>
        <w:tc>
          <w:tcPr>
            <w:tcW w:w="2276" w:type="dxa"/>
          </w:tcPr>
          <w:p w14:paraId="6BD0388B"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Pupils conclude the summer term by learning how to say the places they will visit on holiday.  They use the immediate future tense with two more infinitive verbs (</w:t>
            </w:r>
            <w:proofErr w:type="spellStart"/>
            <w:r w:rsidRPr="00657CE0">
              <w:rPr>
                <w:rFonts w:asciiTheme="minorHAnsi" w:hAnsiTheme="minorHAnsi" w:cstheme="minorHAnsi"/>
                <w:sz w:val="20"/>
                <w:szCs w:val="20"/>
              </w:rPr>
              <w:t>regarder</w:t>
            </w:r>
            <w:proofErr w:type="spellEnd"/>
            <w:r w:rsidRPr="00657CE0">
              <w:rPr>
                <w:rFonts w:asciiTheme="minorHAnsi" w:hAnsiTheme="minorHAnsi" w:cstheme="minorHAnsi"/>
                <w:sz w:val="20"/>
                <w:szCs w:val="20"/>
              </w:rPr>
              <w:t xml:space="preserve">, </w:t>
            </w:r>
            <w:proofErr w:type="spellStart"/>
            <w:r w:rsidRPr="00657CE0">
              <w:rPr>
                <w:rFonts w:asciiTheme="minorHAnsi" w:hAnsiTheme="minorHAnsi" w:cstheme="minorHAnsi"/>
                <w:sz w:val="20"/>
                <w:szCs w:val="20"/>
              </w:rPr>
              <w:t>visiter</w:t>
            </w:r>
            <w:proofErr w:type="spellEnd"/>
            <w:r w:rsidRPr="00657CE0">
              <w:rPr>
                <w:rFonts w:asciiTheme="minorHAnsi" w:hAnsiTheme="minorHAnsi" w:cstheme="minorHAnsi"/>
                <w:sz w:val="20"/>
                <w:szCs w:val="20"/>
              </w:rPr>
              <w:t>) and learn how to use these within the structure they have practised repeatedly.  They extend sentences using a time adverbial.</w:t>
            </w:r>
          </w:p>
          <w:p w14:paraId="2E162D60"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Pupils prepare a presentation on their holiday plans, drawing together the term’s learning.</w:t>
            </w:r>
          </w:p>
        </w:tc>
      </w:tr>
      <w:tr w:rsidR="001E3BB2" w:rsidRPr="00657CE0" w14:paraId="7C0C062C" w14:textId="77777777" w:rsidTr="00B450DE">
        <w:tc>
          <w:tcPr>
            <w:tcW w:w="1370" w:type="dxa"/>
          </w:tcPr>
          <w:p w14:paraId="1D44856F"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Vocabulary</w:t>
            </w:r>
          </w:p>
          <w:p w14:paraId="68BFC4EB" w14:textId="77777777" w:rsidR="001E3BB2" w:rsidRPr="00657CE0" w:rsidRDefault="001E3BB2" w:rsidP="00B450DE">
            <w:pPr>
              <w:rPr>
                <w:rFonts w:asciiTheme="minorHAnsi" w:hAnsiTheme="minorHAnsi" w:cstheme="minorHAnsi"/>
              </w:rPr>
            </w:pPr>
          </w:p>
        </w:tc>
        <w:tc>
          <w:tcPr>
            <w:tcW w:w="2275" w:type="dxa"/>
          </w:tcPr>
          <w:p w14:paraId="1FF26428" w14:textId="77777777" w:rsidR="001E3BB2" w:rsidRPr="00657CE0" w:rsidRDefault="001E3BB2" w:rsidP="00B450DE">
            <w:pPr>
              <w:tabs>
                <w:tab w:val="left" w:pos="2830"/>
              </w:tabs>
              <w:spacing w:before="59" w:after="120" w:line="259" w:lineRule="auto"/>
              <w:rPr>
                <w:rFonts w:asciiTheme="minorHAnsi" w:eastAsiaTheme="minorHAnsi" w:hAnsiTheme="minorHAnsi" w:cstheme="minorHAnsi"/>
                <w:color w:val="1D1D1B"/>
                <w:sz w:val="20"/>
                <w:szCs w:val="20"/>
              </w:rPr>
            </w:pPr>
            <w:r w:rsidRPr="00657CE0">
              <w:rPr>
                <w:rFonts w:asciiTheme="minorHAnsi" w:eastAsiaTheme="minorHAnsi" w:hAnsiTheme="minorHAnsi" w:cstheme="minorHAnsi"/>
                <w:color w:val="1D1D1B"/>
                <w:sz w:val="20"/>
                <w:szCs w:val="20"/>
              </w:rPr>
              <w:t>Revision:</w:t>
            </w:r>
          </w:p>
          <w:p w14:paraId="30F924E1"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rPr>
            </w:pPr>
            <w:r w:rsidRPr="00657CE0">
              <w:rPr>
                <w:rFonts w:asciiTheme="minorHAnsi" w:eastAsiaTheme="minorHAnsi" w:hAnsiTheme="minorHAnsi" w:cstheme="minorHAnsi"/>
                <w:color w:val="1D1D1B"/>
                <w:sz w:val="20"/>
                <w:szCs w:val="20"/>
              </w:rPr>
              <w:t>Date (Y5 lesson 14) Weather (Y5 lesson 14)</w:t>
            </w:r>
          </w:p>
          <w:p w14:paraId="6108971D"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rPr>
            </w:pPr>
            <w:r w:rsidRPr="00657CE0">
              <w:rPr>
                <w:rFonts w:asciiTheme="minorHAnsi" w:eastAsiaTheme="minorHAnsi" w:hAnsiTheme="minorHAnsi" w:cstheme="minorHAnsi"/>
                <w:color w:val="1D1D1B"/>
                <w:sz w:val="20"/>
                <w:szCs w:val="20"/>
              </w:rPr>
              <w:t>Classroom commands (Y3 lesson 3)</w:t>
            </w:r>
          </w:p>
          <w:p w14:paraId="219A2966"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rPr>
            </w:pPr>
            <w:r w:rsidRPr="00657CE0">
              <w:rPr>
                <w:rFonts w:asciiTheme="minorHAnsi" w:eastAsiaTheme="minorHAnsi" w:hAnsiTheme="minorHAnsi" w:cstheme="minorHAnsi"/>
                <w:color w:val="1D1D1B"/>
                <w:sz w:val="20"/>
                <w:szCs w:val="20"/>
              </w:rPr>
              <w:t>Tu es prêt(e) – Are you ready?</w:t>
            </w:r>
          </w:p>
          <w:p w14:paraId="3232FD2E"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rPr>
            </w:pPr>
            <w:r w:rsidRPr="00657CE0">
              <w:rPr>
                <w:rFonts w:asciiTheme="minorHAnsi" w:eastAsiaTheme="minorHAnsi" w:hAnsiTheme="minorHAnsi" w:cstheme="minorHAnsi"/>
                <w:color w:val="1D1D1B"/>
                <w:sz w:val="20"/>
                <w:szCs w:val="20"/>
              </w:rPr>
              <w:t xml:space="preserve">Je </w:t>
            </w:r>
            <w:proofErr w:type="spellStart"/>
            <w:r w:rsidRPr="00657CE0">
              <w:rPr>
                <w:rFonts w:asciiTheme="minorHAnsi" w:eastAsiaTheme="minorHAnsi" w:hAnsiTheme="minorHAnsi" w:cstheme="minorHAnsi"/>
                <w:color w:val="1D1D1B"/>
                <w:sz w:val="20"/>
                <w:szCs w:val="20"/>
              </w:rPr>
              <w:t>suis</w:t>
            </w:r>
            <w:proofErr w:type="spellEnd"/>
            <w:r w:rsidRPr="00657CE0">
              <w:rPr>
                <w:rFonts w:asciiTheme="minorHAnsi" w:eastAsiaTheme="minorHAnsi" w:hAnsiTheme="minorHAnsi" w:cstheme="minorHAnsi"/>
                <w:color w:val="1D1D1B"/>
                <w:sz w:val="20"/>
                <w:szCs w:val="20"/>
              </w:rPr>
              <w:t xml:space="preserve"> prêt(e) – I am ready</w:t>
            </w:r>
          </w:p>
          <w:p w14:paraId="6927A05B"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rPr>
            </w:pPr>
            <w:r w:rsidRPr="00657CE0">
              <w:rPr>
                <w:rFonts w:asciiTheme="minorHAnsi" w:eastAsiaTheme="minorHAnsi" w:hAnsiTheme="minorHAnsi" w:cstheme="minorHAnsi"/>
                <w:color w:val="1D1D1B"/>
                <w:sz w:val="20"/>
                <w:szCs w:val="20"/>
              </w:rPr>
              <w:t xml:space="preserve">Je </w:t>
            </w:r>
            <w:proofErr w:type="spellStart"/>
            <w:r w:rsidRPr="00657CE0">
              <w:rPr>
                <w:rFonts w:asciiTheme="minorHAnsi" w:eastAsiaTheme="minorHAnsi" w:hAnsiTheme="minorHAnsi" w:cstheme="minorHAnsi"/>
                <w:color w:val="1D1D1B"/>
                <w:sz w:val="20"/>
                <w:szCs w:val="20"/>
              </w:rPr>
              <w:t>suis</w:t>
            </w:r>
            <w:proofErr w:type="spellEnd"/>
            <w:r w:rsidRPr="00657CE0">
              <w:rPr>
                <w:rFonts w:asciiTheme="minorHAnsi" w:eastAsiaTheme="minorHAnsi" w:hAnsiTheme="minorHAnsi" w:cstheme="minorHAnsi"/>
                <w:color w:val="1D1D1B"/>
                <w:sz w:val="20"/>
                <w:szCs w:val="20"/>
              </w:rPr>
              <w:t xml:space="preserve"> </w:t>
            </w:r>
            <w:proofErr w:type="spellStart"/>
            <w:r w:rsidRPr="00657CE0">
              <w:rPr>
                <w:rFonts w:asciiTheme="minorHAnsi" w:eastAsiaTheme="minorHAnsi" w:hAnsiTheme="minorHAnsi" w:cstheme="minorHAnsi"/>
                <w:color w:val="1D1D1B"/>
                <w:sz w:val="20"/>
                <w:szCs w:val="20"/>
              </w:rPr>
              <w:t>ici</w:t>
            </w:r>
            <w:proofErr w:type="spellEnd"/>
            <w:r w:rsidRPr="00657CE0">
              <w:rPr>
                <w:rFonts w:asciiTheme="minorHAnsi" w:eastAsiaTheme="minorHAnsi" w:hAnsiTheme="minorHAnsi" w:cstheme="minorHAnsi"/>
                <w:color w:val="1D1D1B"/>
                <w:sz w:val="20"/>
                <w:szCs w:val="20"/>
              </w:rPr>
              <w:t xml:space="preserve"> – I am here</w:t>
            </w:r>
          </w:p>
          <w:p w14:paraId="303FAA50"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rPr>
            </w:pPr>
            <w:proofErr w:type="spellStart"/>
            <w:r w:rsidRPr="00657CE0">
              <w:rPr>
                <w:rFonts w:asciiTheme="minorHAnsi" w:eastAsiaTheme="minorHAnsi" w:hAnsiTheme="minorHAnsi" w:cstheme="minorHAnsi"/>
                <w:color w:val="1D1D1B"/>
                <w:sz w:val="20"/>
                <w:szCs w:val="20"/>
              </w:rPr>
              <w:t>Présent</w:t>
            </w:r>
            <w:proofErr w:type="spellEnd"/>
            <w:r w:rsidRPr="00657CE0">
              <w:rPr>
                <w:rFonts w:asciiTheme="minorHAnsi" w:eastAsiaTheme="minorHAnsi" w:hAnsiTheme="minorHAnsi" w:cstheme="minorHAnsi"/>
                <w:color w:val="1D1D1B"/>
                <w:sz w:val="20"/>
                <w:szCs w:val="20"/>
              </w:rPr>
              <w:t>(e) – Present</w:t>
            </w:r>
          </w:p>
          <w:p w14:paraId="15757E15"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rPr>
            </w:pPr>
            <w:r w:rsidRPr="00657CE0">
              <w:rPr>
                <w:rFonts w:asciiTheme="minorHAnsi" w:eastAsiaTheme="minorHAnsi" w:hAnsiTheme="minorHAnsi" w:cstheme="minorHAnsi"/>
                <w:color w:val="1D1D1B"/>
                <w:sz w:val="20"/>
                <w:szCs w:val="20"/>
              </w:rPr>
              <w:t xml:space="preserve">Il </w:t>
            </w:r>
            <w:proofErr w:type="spellStart"/>
            <w:r w:rsidRPr="00657CE0">
              <w:rPr>
                <w:rFonts w:asciiTheme="minorHAnsi" w:eastAsiaTheme="minorHAnsi" w:hAnsiTheme="minorHAnsi" w:cstheme="minorHAnsi"/>
                <w:color w:val="1D1D1B"/>
                <w:sz w:val="20"/>
                <w:szCs w:val="20"/>
              </w:rPr>
              <w:t>est</w:t>
            </w:r>
            <w:proofErr w:type="spellEnd"/>
            <w:r w:rsidRPr="00657CE0">
              <w:rPr>
                <w:rFonts w:asciiTheme="minorHAnsi" w:eastAsiaTheme="minorHAnsi" w:hAnsiTheme="minorHAnsi" w:cstheme="minorHAnsi"/>
                <w:color w:val="1D1D1B"/>
                <w:sz w:val="20"/>
                <w:szCs w:val="20"/>
              </w:rPr>
              <w:t xml:space="preserve"> absent – He is absent</w:t>
            </w:r>
          </w:p>
          <w:p w14:paraId="577295E3"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rPr>
            </w:pPr>
            <w:r w:rsidRPr="00657CE0">
              <w:rPr>
                <w:rFonts w:asciiTheme="minorHAnsi" w:eastAsiaTheme="minorHAnsi" w:hAnsiTheme="minorHAnsi" w:cstheme="minorHAnsi"/>
                <w:color w:val="1D1D1B"/>
                <w:sz w:val="20"/>
                <w:szCs w:val="20"/>
              </w:rPr>
              <w:t xml:space="preserve">Elle </w:t>
            </w:r>
            <w:proofErr w:type="spellStart"/>
            <w:r w:rsidRPr="00657CE0">
              <w:rPr>
                <w:rFonts w:asciiTheme="minorHAnsi" w:eastAsiaTheme="minorHAnsi" w:hAnsiTheme="minorHAnsi" w:cstheme="minorHAnsi"/>
                <w:color w:val="1D1D1B"/>
                <w:sz w:val="20"/>
                <w:szCs w:val="20"/>
              </w:rPr>
              <w:t>est</w:t>
            </w:r>
            <w:proofErr w:type="spellEnd"/>
            <w:r w:rsidRPr="00657CE0">
              <w:rPr>
                <w:rFonts w:asciiTheme="minorHAnsi" w:eastAsiaTheme="minorHAnsi" w:hAnsiTheme="minorHAnsi" w:cstheme="minorHAnsi"/>
                <w:color w:val="1D1D1B"/>
                <w:sz w:val="20"/>
                <w:szCs w:val="20"/>
              </w:rPr>
              <w:t xml:space="preserve"> absente – She is absent</w:t>
            </w:r>
          </w:p>
          <w:p w14:paraId="61ED1063"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rPr>
            </w:pPr>
          </w:p>
          <w:p w14:paraId="5E9A8785"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rPr>
            </w:pPr>
            <w:r w:rsidRPr="00657CE0">
              <w:rPr>
                <w:rFonts w:asciiTheme="minorHAnsi" w:eastAsiaTheme="minorHAnsi" w:hAnsiTheme="minorHAnsi" w:cstheme="minorHAnsi"/>
                <w:color w:val="1D1D1B"/>
                <w:sz w:val="20"/>
                <w:szCs w:val="20"/>
              </w:rPr>
              <w:t>As-</w:t>
            </w:r>
            <w:proofErr w:type="spellStart"/>
            <w:r w:rsidRPr="00657CE0">
              <w:rPr>
                <w:rFonts w:asciiTheme="minorHAnsi" w:eastAsiaTheme="minorHAnsi" w:hAnsiTheme="minorHAnsi" w:cstheme="minorHAnsi"/>
                <w:color w:val="1D1D1B"/>
                <w:sz w:val="20"/>
                <w:szCs w:val="20"/>
              </w:rPr>
              <w:t>tu</w:t>
            </w:r>
            <w:proofErr w:type="spellEnd"/>
            <w:r w:rsidRPr="00657CE0">
              <w:rPr>
                <w:rFonts w:asciiTheme="minorHAnsi" w:eastAsiaTheme="minorHAnsi" w:hAnsiTheme="minorHAnsi" w:cstheme="minorHAnsi"/>
                <w:color w:val="1D1D1B"/>
                <w:sz w:val="20"/>
                <w:szCs w:val="20"/>
              </w:rPr>
              <w:t>?  Have you?</w:t>
            </w:r>
          </w:p>
          <w:p w14:paraId="694DE62F"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rPr>
            </w:pPr>
            <w:r w:rsidRPr="00657CE0">
              <w:rPr>
                <w:rFonts w:asciiTheme="minorHAnsi" w:eastAsiaTheme="minorHAnsi" w:hAnsiTheme="minorHAnsi" w:cstheme="minorHAnsi"/>
                <w:color w:val="1D1D1B"/>
                <w:sz w:val="20"/>
                <w:szCs w:val="20"/>
              </w:rPr>
              <w:t xml:space="preserve">un </w:t>
            </w:r>
            <w:proofErr w:type="spellStart"/>
            <w:r w:rsidRPr="00657CE0">
              <w:rPr>
                <w:rFonts w:asciiTheme="minorHAnsi" w:eastAsiaTheme="minorHAnsi" w:hAnsiTheme="minorHAnsi" w:cstheme="minorHAnsi"/>
                <w:color w:val="1D1D1B"/>
                <w:sz w:val="20"/>
                <w:szCs w:val="20"/>
              </w:rPr>
              <w:t>stylo</w:t>
            </w:r>
            <w:proofErr w:type="spellEnd"/>
            <w:r w:rsidRPr="00657CE0">
              <w:rPr>
                <w:rFonts w:asciiTheme="minorHAnsi" w:eastAsiaTheme="minorHAnsi" w:hAnsiTheme="minorHAnsi" w:cstheme="minorHAnsi"/>
                <w:color w:val="1D1D1B"/>
                <w:sz w:val="20"/>
                <w:szCs w:val="20"/>
              </w:rPr>
              <w:t xml:space="preserve"> – pen</w:t>
            </w:r>
          </w:p>
          <w:p w14:paraId="6C84965A"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rPr>
            </w:pPr>
            <w:r w:rsidRPr="00657CE0">
              <w:rPr>
                <w:rFonts w:asciiTheme="minorHAnsi" w:eastAsiaTheme="minorHAnsi" w:hAnsiTheme="minorHAnsi" w:cstheme="minorHAnsi"/>
                <w:color w:val="1D1D1B"/>
                <w:sz w:val="20"/>
                <w:szCs w:val="20"/>
              </w:rPr>
              <w:t>un crayon – pencil</w:t>
            </w:r>
          </w:p>
          <w:p w14:paraId="3588EF82"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rPr>
            </w:pPr>
            <w:r w:rsidRPr="00657CE0">
              <w:rPr>
                <w:rFonts w:asciiTheme="minorHAnsi" w:eastAsiaTheme="minorHAnsi" w:hAnsiTheme="minorHAnsi" w:cstheme="minorHAnsi"/>
                <w:color w:val="1D1D1B"/>
                <w:sz w:val="20"/>
                <w:szCs w:val="20"/>
              </w:rPr>
              <w:t xml:space="preserve">un </w:t>
            </w:r>
            <w:proofErr w:type="spellStart"/>
            <w:r w:rsidRPr="00657CE0">
              <w:rPr>
                <w:rFonts w:asciiTheme="minorHAnsi" w:eastAsiaTheme="minorHAnsi" w:hAnsiTheme="minorHAnsi" w:cstheme="minorHAnsi"/>
                <w:color w:val="1D1D1B"/>
                <w:sz w:val="20"/>
                <w:szCs w:val="20"/>
              </w:rPr>
              <w:t>taille</w:t>
            </w:r>
            <w:proofErr w:type="spellEnd"/>
            <w:r w:rsidRPr="00657CE0">
              <w:rPr>
                <w:rFonts w:asciiTheme="minorHAnsi" w:eastAsiaTheme="minorHAnsi" w:hAnsiTheme="minorHAnsi" w:cstheme="minorHAnsi"/>
                <w:color w:val="1D1D1B"/>
                <w:sz w:val="20"/>
                <w:szCs w:val="20"/>
              </w:rPr>
              <w:t xml:space="preserve">-crayon – pencil </w:t>
            </w:r>
            <w:proofErr w:type="spellStart"/>
            <w:r w:rsidRPr="00657CE0">
              <w:rPr>
                <w:rFonts w:asciiTheme="minorHAnsi" w:eastAsiaTheme="minorHAnsi" w:hAnsiTheme="minorHAnsi" w:cstheme="minorHAnsi"/>
                <w:color w:val="1D1D1B"/>
                <w:sz w:val="20"/>
                <w:szCs w:val="20"/>
              </w:rPr>
              <w:t>sharperner</w:t>
            </w:r>
            <w:proofErr w:type="spellEnd"/>
          </w:p>
          <w:p w14:paraId="61592EF5"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rPr>
            </w:pPr>
            <w:proofErr w:type="spellStart"/>
            <w:r w:rsidRPr="00657CE0">
              <w:rPr>
                <w:rFonts w:asciiTheme="minorHAnsi" w:eastAsiaTheme="minorHAnsi" w:hAnsiTheme="minorHAnsi" w:cstheme="minorHAnsi"/>
                <w:color w:val="1D1D1B"/>
                <w:sz w:val="20"/>
                <w:szCs w:val="20"/>
              </w:rPr>
              <w:t>une</w:t>
            </w:r>
            <w:proofErr w:type="spellEnd"/>
            <w:r w:rsidRPr="00657CE0">
              <w:rPr>
                <w:rFonts w:asciiTheme="minorHAnsi" w:eastAsiaTheme="minorHAnsi" w:hAnsiTheme="minorHAnsi" w:cstheme="minorHAnsi"/>
                <w:color w:val="1D1D1B"/>
                <w:sz w:val="20"/>
                <w:szCs w:val="20"/>
              </w:rPr>
              <w:t xml:space="preserve"> </w:t>
            </w:r>
            <w:proofErr w:type="spellStart"/>
            <w:r w:rsidRPr="00657CE0">
              <w:rPr>
                <w:rFonts w:asciiTheme="minorHAnsi" w:eastAsiaTheme="minorHAnsi" w:hAnsiTheme="minorHAnsi" w:cstheme="minorHAnsi"/>
                <w:color w:val="1D1D1B"/>
                <w:sz w:val="20"/>
                <w:szCs w:val="20"/>
              </w:rPr>
              <w:t>gomme</w:t>
            </w:r>
            <w:proofErr w:type="spellEnd"/>
            <w:r w:rsidRPr="00657CE0">
              <w:rPr>
                <w:rFonts w:asciiTheme="minorHAnsi" w:eastAsiaTheme="minorHAnsi" w:hAnsiTheme="minorHAnsi" w:cstheme="minorHAnsi"/>
                <w:color w:val="1D1D1B"/>
                <w:sz w:val="20"/>
                <w:szCs w:val="20"/>
              </w:rPr>
              <w:t xml:space="preserve"> – rubber</w:t>
            </w:r>
          </w:p>
          <w:p w14:paraId="356B59F3" w14:textId="77777777" w:rsidR="001E3BB2" w:rsidRPr="00657CE0" w:rsidRDefault="001E3BB2" w:rsidP="00B450DE">
            <w:pPr>
              <w:tabs>
                <w:tab w:val="left" w:pos="2830"/>
              </w:tabs>
              <w:spacing w:before="59" w:after="120" w:line="259" w:lineRule="auto"/>
              <w:rPr>
                <w:rFonts w:asciiTheme="minorHAnsi" w:eastAsiaTheme="minorHAnsi" w:hAnsiTheme="minorHAnsi" w:cstheme="minorHAnsi"/>
                <w:color w:val="1D1D1B"/>
                <w:sz w:val="20"/>
                <w:szCs w:val="20"/>
              </w:rPr>
            </w:pPr>
          </w:p>
          <w:p w14:paraId="72669D29" w14:textId="77777777" w:rsidR="001E3BB2" w:rsidRPr="00657CE0" w:rsidRDefault="001E3BB2" w:rsidP="00B450DE">
            <w:pPr>
              <w:tabs>
                <w:tab w:val="left" w:pos="2830"/>
              </w:tabs>
              <w:spacing w:before="59" w:line="259" w:lineRule="auto"/>
              <w:rPr>
                <w:rFonts w:asciiTheme="minorHAnsi" w:eastAsiaTheme="minorHAnsi" w:hAnsiTheme="minorHAnsi" w:cstheme="minorHAnsi"/>
                <w:color w:val="1D1D1B"/>
                <w:sz w:val="20"/>
                <w:szCs w:val="20"/>
                <w:lang w:val="en-US"/>
              </w:rPr>
            </w:pPr>
          </w:p>
          <w:p w14:paraId="65A81E96"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lang w:val="en-US"/>
              </w:rPr>
            </w:pPr>
            <w:r w:rsidRPr="00657CE0">
              <w:rPr>
                <w:rFonts w:asciiTheme="minorHAnsi" w:eastAsiaTheme="minorHAnsi" w:hAnsiTheme="minorHAnsi" w:cstheme="minorHAnsi"/>
                <w:color w:val="1D1D1B"/>
                <w:sz w:val="20"/>
                <w:szCs w:val="20"/>
                <w:lang w:val="en-US"/>
              </w:rPr>
              <w:t xml:space="preserve">un </w:t>
            </w:r>
            <w:proofErr w:type="spellStart"/>
            <w:r w:rsidRPr="00657CE0">
              <w:rPr>
                <w:rFonts w:asciiTheme="minorHAnsi" w:eastAsiaTheme="minorHAnsi" w:hAnsiTheme="minorHAnsi" w:cstheme="minorHAnsi"/>
                <w:color w:val="1D1D1B"/>
                <w:sz w:val="20"/>
                <w:szCs w:val="20"/>
                <w:lang w:val="en-US"/>
              </w:rPr>
              <w:t>pantalon</w:t>
            </w:r>
            <w:proofErr w:type="spellEnd"/>
            <w:r w:rsidRPr="00657CE0">
              <w:rPr>
                <w:rFonts w:asciiTheme="minorHAnsi" w:eastAsiaTheme="minorHAnsi" w:hAnsiTheme="minorHAnsi" w:cstheme="minorHAnsi"/>
                <w:color w:val="1D1D1B"/>
                <w:sz w:val="20"/>
                <w:szCs w:val="20"/>
                <w:lang w:val="en-US"/>
              </w:rPr>
              <w:t xml:space="preserve"> – trousers</w:t>
            </w:r>
          </w:p>
          <w:p w14:paraId="7DAA4185"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lang w:val="en-US"/>
              </w:rPr>
            </w:pPr>
            <w:r w:rsidRPr="00657CE0">
              <w:rPr>
                <w:rFonts w:asciiTheme="minorHAnsi" w:eastAsiaTheme="minorHAnsi" w:hAnsiTheme="minorHAnsi" w:cstheme="minorHAnsi"/>
                <w:color w:val="1D1D1B"/>
                <w:sz w:val="20"/>
                <w:szCs w:val="20"/>
                <w:lang w:val="en-US"/>
              </w:rPr>
              <w:t>un pull - jumper</w:t>
            </w:r>
            <w:r w:rsidRPr="00657CE0">
              <w:rPr>
                <w:rFonts w:asciiTheme="minorHAnsi" w:eastAsiaTheme="minorHAnsi" w:hAnsiTheme="minorHAnsi" w:cstheme="minorHAnsi"/>
                <w:color w:val="1D1D1B"/>
                <w:sz w:val="20"/>
                <w:szCs w:val="20"/>
                <w:lang w:val="en-US"/>
              </w:rPr>
              <w:tab/>
            </w:r>
          </w:p>
          <w:p w14:paraId="07A09424"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lang w:val="en-US"/>
              </w:rPr>
            </w:pPr>
            <w:proofErr w:type="spellStart"/>
            <w:r w:rsidRPr="00657CE0">
              <w:rPr>
                <w:rFonts w:asciiTheme="minorHAnsi" w:eastAsiaTheme="minorHAnsi" w:hAnsiTheme="minorHAnsi" w:cstheme="minorHAnsi"/>
                <w:color w:val="1D1D1B"/>
                <w:sz w:val="20"/>
                <w:szCs w:val="20"/>
                <w:lang w:val="en-US"/>
              </w:rPr>
              <w:t>une</w:t>
            </w:r>
            <w:proofErr w:type="spellEnd"/>
            <w:r w:rsidRPr="00657CE0">
              <w:rPr>
                <w:rFonts w:asciiTheme="minorHAnsi" w:eastAsiaTheme="minorHAnsi" w:hAnsiTheme="minorHAnsi" w:cstheme="minorHAnsi"/>
                <w:color w:val="1D1D1B"/>
                <w:sz w:val="20"/>
                <w:szCs w:val="20"/>
                <w:lang w:val="en-US"/>
              </w:rPr>
              <w:t xml:space="preserve"> chemise – shirt</w:t>
            </w:r>
          </w:p>
          <w:p w14:paraId="365FD044"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lang w:val="en-US"/>
              </w:rPr>
            </w:pPr>
            <w:proofErr w:type="spellStart"/>
            <w:r w:rsidRPr="00657CE0">
              <w:rPr>
                <w:rFonts w:asciiTheme="minorHAnsi" w:eastAsiaTheme="minorHAnsi" w:hAnsiTheme="minorHAnsi" w:cstheme="minorHAnsi"/>
                <w:color w:val="1D1D1B"/>
                <w:sz w:val="20"/>
                <w:szCs w:val="20"/>
                <w:lang w:val="en-US"/>
              </w:rPr>
              <w:t>une</w:t>
            </w:r>
            <w:proofErr w:type="spellEnd"/>
            <w:r w:rsidRPr="00657CE0">
              <w:rPr>
                <w:rFonts w:asciiTheme="minorHAnsi" w:eastAsiaTheme="minorHAnsi" w:hAnsiTheme="minorHAnsi" w:cstheme="minorHAnsi"/>
                <w:color w:val="1D1D1B"/>
                <w:sz w:val="20"/>
                <w:szCs w:val="20"/>
                <w:lang w:val="en-US"/>
              </w:rPr>
              <w:t xml:space="preserve"> </w:t>
            </w:r>
            <w:proofErr w:type="spellStart"/>
            <w:r w:rsidRPr="00657CE0">
              <w:rPr>
                <w:rFonts w:asciiTheme="minorHAnsi" w:eastAsiaTheme="minorHAnsi" w:hAnsiTheme="minorHAnsi" w:cstheme="minorHAnsi"/>
                <w:color w:val="1D1D1B"/>
                <w:sz w:val="20"/>
                <w:szCs w:val="20"/>
                <w:lang w:val="en-US"/>
              </w:rPr>
              <w:t>jupe</w:t>
            </w:r>
            <w:proofErr w:type="spellEnd"/>
            <w:r w:rsidRPr="00657CE0">
              <w:rPr>
                <w:rFonts w:asciiTheme="minorHAnsi" w:eastAsiaTheme="minorHAnsi" w:hAnsiTheme="minorHAnsi" w:cstheme="minorHAnsi"/>
                <w:color w:val="1D1D1B"/>
                <w:sz w:val="20"/>
                <w:szCs w:val="20"/>
                <w:lang w:val="en-US"/>
              </w:rPr>
              <w:t xml:space="preserve"> - skirt</w:t>
            </w:r>
          </w:p>
          <w:p w14:paraId="14C59A78"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lang w:val="en-US"/>
              </w:rPr>
            </w:pPr>
            <w:r w:rsidRPr="00657CE0">
              <w:rPr>
                <w:rFonts w:asciiTheme="minorHAnsi" w:eastAsiaTheme="minorHAnsi" w:hAnsiTheme="minorHAnsi" w:cstheme="minorHAnsi"/>
                <w:color w:val="1D1D1B"/>
                <w:sz w:val="20"/>
                <w:szCs w:val="20"/>
                <w:lang w:val="en-US"/>
              </w:rPr>
              <w:t>un sweat - sweatshirt</w:t>
            </w:r>
          </w:p>
          <w:p w14:paraId="7BC3B84B"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lang w:val="en-US"/>
              </w:rPr>
            </w:pPr>
            <w:proofErr w:type="spellStart"/>
            <w:r w:rsidRPr="00657CE0">
              <w:rPr>
                <w:rFonts w:asciiTheme="minorHAnsi" w:eastAsiaTheme="minorHAnsi" w:hAnsiTheme="minorHAnsi" w:cstheme="minorHAnsi"/>
                <w:color w:val="1D1D1B"/>
                <w:sz w:val="20"/>
                <w:szCs w:val="20"/>
                <w:lang w:val="en-US"/>
              </w:rPr>
              <w:t>une</w:t>
            </w:r>
            <w:proofErr w:type="spellEnd"/>
            <w:r w:rsidRPr="00657CE0">
              <w:rPr>
                <w:rFonts w:asciiTheme="minorHAnsi" w:eastAsiaTheme="minorHAnsi" w:hAnsiTheme="minorHAnsi" w:cstheme="minorHAnsi"/>
                <w:color w:val="1D1D1B"/>
                <w:sz w:val="20"/>
                <w:szCs w:val="20"/>
                <w:lang w:val="en-US"/>
              </w:rPr>
              <w:t xml:space="preserve"> </w:t>
            </w:r>
            <w:proofErr w:type="spellStart"/>
            <w:r w:rsidRPr="00657CE0">
              <w:rPr>
                <w:rFonts w:asciiTheme="minorHAnsi" w:eastAsiaTheme="minorHAnsi" w:hAnsiTheme="minorHAnsi" w:cstheme="minorHAnsi"/>
                <w:color w:val="1D1D1B"/>
                <w:sz w:val="20"/>
                <w:szCs w:val="20"/>
                <w:lang w:val="en-US"/>
              </w:rPr>
              <w:t>cravate</w:t>
            </w:r>
            <w:proofErr w:type="spellEnd"/>
            <w:r w:rsidRPr="00657CE0">
              <w:rPr>
                <w:rFonts w:asciiTheme="minorHAnsi" w:eastAsiaTheme="minorHAnsi" w:hAnsiTheme="minorHAnsi" w:cstheme="minorHAnsi"/>
                <w:color w:val="1D1D1B"/>
                <w:sz w:val="20"/>
                <w:szCs w:val="20"/>
                <w:lang w:val="en-US"/>
              </w:rPr>
              <w:t xml:space="preserve"> - tie</w:t>
            </w:r>
          </w:p>
          <w:p w14:paraId="1E82191F"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lang w:val="en-US"/>
              </w:rPr>
            </w:pPr>
          </w:p>
          <w:p w14:paraId="000A881E"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lang w:val="en-US"/>
              </w:rPr>
            </w:pPr>
            <w:proofErr w:type="spellStart"/>
            <w:r w:rsidRPr="00657CE0">
              <w:rPr>
                <w:rFonts w:asciiTheme="minorHAnsi" w:eastAsiaTheme="minorHAnsi" w:hAnsiTheme="minorHAnsi" w:cstheme="minorHAnsi"/>
                <w:color w:val="1D1D1B"/>
                <w:sz w:val="20"/>
                <w:szCs w:val="20"/>
                <w:lang w:val="en-US"/>
              </w:rPr>
              <w:t>j’aime</w:t>
            </w:r>
            <w:proofErr w:type="spellEnd"/>
            <w:r w:rsidRPr="00657CE0">
              <w:rPr>
                <w:rFonts w:asciiTheme="minorHAnsi" w:eastAsiaTheme="minorHAnsi" w:hAnsiTheme="minorHAnsi" w:cstheme="minorHAnsi"/>
                <w:color w:val="1D1D1B"/>
                <w:sz w:val="20"/>
                <w:szCs w:val="20"/>
                <w:lang w:val="en-US"/>
              </w:rPr>
              <w:t xml:space="preserve"> le bleu – I like blue</w:t>
            </w:r>
          </w:p>
          <w:p w14:paraId="2F148FD0"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lang w:val="en-US"/>
              </w:rPr>
            </w:pPr>
            <w:r w:rsidRPr="00657CE0">
              <w:rPr>
                <w:rFonts w:asciiTheme="minorHAnsi" w:eastAsiaTheme="minorHAnsi" w:hAnsiTheme="minorHAnsi" w:cstheme="minorHAnsi"/>
                <w:color w:val="1D1D1B"/>
                <w:sz w:val="20"/>
                <w:szCs w:val="20"/>
                <w:lang w:val="en-US"/>
              </w:rPr>
              <w:lastRenderedPageBreak/>
              <w:t xml:space="preserve">je </w:t>
            </w:r>
            <w:proofErr w:type="spellStart"/>
            <w:r w:rsidRPr="00657CE0">
              <w:rPr>
                <w:rFonts w:asciiTheme="minorHAnsi" w:eastAsiaTheme="minorHAnsi" w:hAnsiTheme="minorHAnsi" w:cstheme="minorHAnsi"/>
                <w:color w:val="1D1D1B"/>
                <w:sz w:val="20"/>
                <w:szCs w:val="20"/>
                <w:lang w:val="en-US"/>
              </w:rPr>
              <w:t>n’aime</w:t>
            </w:r>
            <w:proofErr w:type="spellEnd"/>
            <w:r w:rsidRPr="00657CE0">
              <w:rPr>
                <w:rFonts w:asciiTheme="minorHAnsi" w:eastAsiaTheme="minorHAnsi" w:hAnsiTheme="minorHAnsi" w:cstheme="minorHAnsi"/>
                <w:color w:val="1D1D1B"/>
                <w:sz w:val="20"/>
                <w:szCs w:val="20"/>
                <w:lang w:val="en-US"/>
              </w:rPr>
              <w:t xml:space="preserve"> pas le rouge - I don’t like red</w:t>
            </w:r>
          </w:p>
          <w:p w14:paraId="42DDD8C9"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lang w:val="en-US"/>
              </w:rPr>
            </w:pPr>
            <w:proofErr w:type="spellStart"/>
            <w:r w:rsidRPr="00657CE0">
              <w:rPr>
                <w:rFonts w:asciiTheme="minorHAnsi" w:eastAsiaTheme="minorHAnsi" w:hAnsiTheme="minorHAnsi" w:cstheme="minorHAnsi"/>
                <w:color w:val="1D1D1B"/>
                <w:sz w:val="20"/>
                <w:szCs w:val="20"/>
                <w:lang w:val="en-US"/>
              </w:rPr>
              <w:t>c’est</w:t>
            </w:r>
            <w:proofErr w:type="spellEnd"/>
            <w:r w:rsidRPr="00657CE0">
              <w:rPr>
                <w:rFonts w:asciiTheme="minorHAnsi" w:eastAsiaTheme="minorHAnsi" w:hAnsiTheme="minorHAnsi" w:cstheme="minorHAnsi"/>
                <w:color w:val="1D1D1B"/>
                <w:sz w:val="20"/>
                <w:szCs w:val="20"/>
                <w:lang w:val="en-US"/>
              </w:rPr>
              <w:t xml:space="preserve"> laid - it’s ugly</w:t>
            </w:r>
          </w:p>
          <w:p w14:paraId="53D25D4D"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lang w:val="en-US"/>
              </w:rPr>
            </w:pPr>
            <w:proofErr w:type="spellStart"/>
            <w:r w:rsidRPr="00657CE0">
              <w:rPr>
                <w:rFonts w:asciiTheme="minorHAnsi" w:eastAsiaTheme="minorHAnsi" w:hAnsiTheme="minorHAnsi" w:cstheme="minorHAnsi"/>
                <w:color w:val="1D1D1B"/>
                <w:sz w:val="20"/>
                <w:szCs w:val="20"/>
                <w:lang w:val="en-US"/>
              </w:rPr>
              <w:t>c’est</w:t>
            </w:r>
            <w:proofErr w:type="spellEnd"/>
            <w:r w:rsidRPr="00657CE0">
              <w:rPr>
                <w:rFonts w:asciiTheme="minorHAnsi" w:eastAsiaTheme="minorHAnsi" w:hAnsiTheme="minorHAnsi" w:cstheme="minorHAnsi"/>
                <w:color w:val="1D1D1B"/>
                <w:sz w:val="20"/>
                <w:szCs w:val="20"/>
                <w:lang w:val="en-US"/>
              </w:rPr>
              <w:t xml:space="preserve"> </w:t>
            </w:r>
            <w:proofErr w:type="spellStart"/>
            <w:r w:rsidRPr="00657CE0">
              <w:rPr>
                <w:rFonts w:asciiTheme="minorHAnsi" w:eastAsiaTheme="minorHAnsi" w:hAnsiTheme="minorHAnsi" w:cstheme="minorHAnsi"/>
                <w:color w:val="1D1D1B"/>
                <w:sz w:val="20"/>
                <w:szCs w:val="20"/>
                <w:lang w:val="en-US"/>
              </w:rPr>
              <w:t>moche</w:t>
            </w:r>
            <w:proofErr w:type="spellEnd"/>
            <w:r w:rsidRPr="00657CE0">
              <w:rPr>
                <w:rFonts w:asciiTheme="minorHAnsi" w:eastAsiaTheme="minorHAnsi" w:hAnsiTheme="minorHAnsi" w:cstheme="minorHAnsi"/>
                <w:color w:val="1D1D1B"/>
                <w:sz w:val="20"/>
                <w:szCs w:val="20"/>
                <w:lang w:val="en-US"/>
              </w:rPr>
              <w:t xml:space="preserve"> - it’s awful (familiar)</w:t>
            </w:r>
          </w:p>
          <w:p w14:paraId="48523B59" w14:textId="77777777"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lang w:val="en-US"/>
              </w:rPr>
            </w:pPr>
            <w:proofErr w:type="spellStart"/>
            <w:r w:rsidRPr="00657CE0">
              <w:rPr>
                <w:rFonts w:asciiTheme="minorHAnsi" w:eastAsiaTheme="minorHAnsi" w:hAnsiTheme="minorHAnsi" w:cstheme="minorHAnsi"/>
                <w:color w:val="1D1D1B"/>
                <w:sz w:val="20"/>
                <w:szCs w:val="20"/>
                <w:lang w:val="en-US"/>
              </w:rPr>
              <w:t>c’est</w:t>
            </w:r>
            <w:proofErr w:type="spellEnd"/>
            <w:r w:rsidRPr="00657CE0">
              <w:rPr>
                <w:rFonts w:asciiTheme="minorHAnsi" w:eastAsiaTheme="minorHAnsi" w:hAnsiTheme="minorHAnsi" w:cstheme="minorHAnsi"/>
                <w:color w:val="1D1D1B"/>
                <w:sz w:val="20"/>
                <w:szCs w:val="20"/>
                <w:lang w:val="en-US"/>
              </w:rPr>
              <w:t xml:space="preserve"> super – it’s great</w:t>
            </w:r>
          </w:p>
          <w:p w14:paraId="15BBA026" w14:textId="57110979" w:rsidR="001E3BB2" w:rsidRPr="00657CE0" w:rsidRDefault="001E3BB2" w:rsidP="00B450DE">
            <w:pPr>
              <w:tabs>
                <w:tab w:val="left" w:pos="2830"/>
              </w:tabs>
              <w:spacing w:line="259" w:lineRule="auto"/>
              <w:rPr>
                <w:rFonts w:asciiTheme="minorHAnsi" w:eastAsiaTheme="minorHAnsi" w:hAnsiTheme="minorHAnsi" w:cstheme="minorHAnsi"/>
                <w:color w:val="1D1D1B"/>
                <w:sz w:val="20"/>
                <w:szCs w:val="20"/>
                <w:lang w:val="en-US"/>
              </w:rPr>
            </w:pPr>
            <w:proofErr w:type="spellStart"/>
            <w:r w:rsidRPr="00657CE0">
              <w:rPr>
                <w:rFonts w:asciiTheme="minorHAnsi" w:eastAsiaTheme="minorHAnsi" w:hAnsiTheme="minorHAnsi" w:cstheme="minorHAnsi"/>
                <w:color w:val="1D1D1B"/>
                <w:sz w:val="20"/>
                <w:szCs w:val="20"/>
                <w:lang w:val="en-US"/>
              </w:rPr>
              <w:t>c’est</w:t>
            </w:r>
            <w:proofErr w:type="spellEnd"/>
            <w:r w:rsidRPr="00657CE0">
              <w:rPr>
                <w:rFonts w:asciiTheme="minorHAnsi" w:eastAsiaTheme="minorHAnsi" w:hAnsiTheme="minorHAnsi" w:cstheme="minorHAnsi"/>
                <w:color w:val="1D1D1B"/>
                <w:sz w:val="20"/>
                <w:szCs w:val="20"/>
                <w:lang w:val="en-US"/>
              </w:rPr>
              <w:t xml:space="preserve"> </w:t>
            </w:r>
            <w:proofErr w:type="spellStart"/>
            <w:r w:rsidRPr="00657CE0">
              <w:rPr>
                <w:rFonts w:asciiTheme="minorHAnsi" w:eastAsiaTheme="minorHAnsi" w:hAnsiTheme="minorHAnsi" w:cstheme="minorHAnsi"/>
                <w:color w:val="1D1D1B"/>
                <w:sz w:val="20"/>
                <w:szCs w:val="20"/>
                <w:lang w:val="en-US"/>
              </w:rPr>
              <w:t>joli</w:t>
            </w:r>
            <w:proofErr w:type="spellEnd"/>
            <w:r w:rsidRPr="00657CE0">
              <w:rPr>
                <w:rFonts w:asciiTheme="minorHAnsi" w:eastAsiaTheme="minorHAnsi" w:hAnsiTheme="minorHAnsi" w:cstheme="minorHAnsi"/>
                <w:color w:val="1D1D1B"/>
                <w:sz w:val="20"/>
                <w:szCs w:val="20"/>
                <w:lang w:val="en-US"/>
              </w:rPr>
              <w:t xml:space="preserve"> – it’s pretty</w:t>
            </w:r>
          </w:p>
          <w:p w14:paraId="59FB8AF9" w14:textId="77777777" w:rsidR="001E3BB2" w:rsidRPr="00657CE0" w:rsidRDefault="001E3BB2" w:rsidP="00B450DE">
            <w:pPr>
              <w:tabs>
                <w:tab w:val="left" w:pos="2830"/>
              </w:tabs>
              <w:spacing w:before="59" w:after="120" w:line="259" w:lineRule="auto"/>
              <w:rPr>
                <w:rFonts w:asciiTheme="minorHAnsi" w:eastAsiaTheme="minorHAnsi" w:hAnsiTheme="minorHAnsi" w:cstheme="minorHAnsi"/>
                <w:color w:val="1D1D1B"/>
                <w:sz w:val="20"/>
                <w:szCs w:val="20"/>
              </w:rPr>
            </w:pPr>
            <w:r w:rsidRPr="00657CE0">
              <w:rPr>
                <w:rFonts w:asciiTheme="minorHAnsi" w:eastAsiaTheme="minorHAnsi" w:hAnsiTheme="minorHAnsi" w:cstheme="minorHAnsi"/>
                <w:color w:val="1D1D1B"/>
                <w:sz w:val="20"/>
                <w:szCs w:val="20"/>
              </w:rPr>
              <w:tab/>
            </w:r>
          </w:p>
          <w:p w14:paraId="220F6300" w14:textId="77777777" w:rsidR="001E3BB2" w:rsidRPr="00657CE0" w:rsidRDefault="001E3BB2" w:rsidP="00B450DE">
            <w:pPr>
              <w:rPr>
                <w:rFonts w:asciiTheme="minorHAnsi" w:hAnsiTheme="minorHAnsi" w:cstheme="minorHAnsi"/>
                <w:sz w:val="20"/>
                <w:szCs w:val="20"/>
              </w:rPr>
            </w:pPr>
          </w:p>
        </w:tc>
        <w:tc>
          <w:tcPr>
            <w:tcW w:w="2275" w:type="dxa"/>
          </w:tcPr>
          <w:p w14:paraId="4355CA18"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lastRenderedPageBreak/>
              <w:t>l’anglais</w:t>
            </w:r>
            <w:proofErr w:type="spellEnd"/>
            <w:r w:rsidRPr="00657CE0">
              <w:rPr>
                <w:rFonts w:asciiTheme="minorHAnsi" w:hAnsiTheme="minorHAnsi" w:cstheme="minorHAnsi"/>
                <w:sz w:val="20"/>
                <w:szCs w:val="20"/>
                <w:lang w:val="en-US"/>
              </w:rPr>
              <w:t xml:space="preserve"> – English</w:t>
            </w:r>
          </w:p>
          <w:p w14:paraId="4D36E56B"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le </w:t>
            </w:r>
            <w:proofErr w:type="spellStart"/>
            <w:r w:rsidRPr="00657CE0">
              <w:rPr>
                <w:rFonts w:asciiTheme="minorHAnsi" w:hAnsiTheme="minorHAnsi" w:cstheme="minorHAnsi"/>
                <w:sz w:val="20"/>
                <w:szCs w:val="20"/>
                <w:lang w:val="en-US"/>
              </w:rPr>
              <w:t>français</w:t>
            </w:r>
            <w:proofErr w:type="spellEnd"/>
            <w:r w:rsidRPr="00657CE0">
              <w:rPr>
                <w:rFonts w:asciiTheme="minorHAnsi" w:hAnsiTheme="minorHAnsi" w:cstheme="minorHAnsi"/>
                <w:sz w:val="20"/>
                <w:szCs w:val="20"/>
                <w:lang w:val="en-US"/>
              </w:rPr>
              <w:t xml:space="preserve"> - French</w:t>
            </w:r>
          </w:p>
          <w:p w14:paraId="4E0C0686"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les </w:t>
            </w:r>
            <w:proofErr w:type="spellStart"/>
            <w:r w:rsidRPr="00657CE0">
              <w:rPr>
                <w:rFonts w:asciiTheme="minorHAnsi" w:hAnsiTheme="minorHAnsi" w:cstheme="minorHAnsi"/>
                <w:sz w:val="20"/>
                <w:szCs w:val="20"/>
                <w:lang w:val="en-US"/>
              </w:rPr>
              <w:t>mathématiques</w:t>
            </w:r>
            <w:proofErr w:type="spellEnd"/>
            <w:r w:rsidRPr="00657CE0">
              <w:rPr>
                <w:rFonts w:asciiTheme="minorHAnsi" w:hAnsiTheme="minorHAnsi" w:cstheme="minorHAnsi"/>
                <w:sz w:val="20"/>
                <w:szCs w:val="20"/>
                <w:lang w:val="en-US"/>
              </w:rPr>
              <w:t xml:space="preserve"> – </w:t>
            </w:r>
            <w:proofErr w:type="spellStart"/>
            <w:r w:rsidRPr="00657CE0">
              <w:rPr>
                <w:rFonts w:asciiTheme="minorHAnsi" w:hAnsiTheme="minorHAnsi" w:cstheme="minorHAnsi"/>
                <w:sz w:val="20"/>
                <w:szCs w:val="20"/>
                <w:lang w:val="en-US"/>
              </w:rPr>
              <w:t>maths</w:t>
            </w:r>
            <w:proofErr w:type="spellEnd"/>
          </w:p>
          <w:p w14:paraId="3E63158D"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les sciences – science</w:t>
            </w:r>
          </w:p>
          <w:p w14:paraId="7A3E9803" w14:textId="77777777" w:rsidR="001E3BB2" w:rsidRPr="00657CE0" w:rsidRDefault="001E3BB2" w:rsidP="00B450DE">
            <w:pPr>
              <w:rPr>
                <w:rFonts w:asciiTheme="minorHAnsi" w:hAnsiTheme="minorHAnsi" w:cstheme="minorHAnsi"/>
                <w:sz w:val="20"/>
                <w:szCs w:val="20"/>
                <w:lang w:val="en-US"/>
              </w:rPr>
            </w:pPr>
          </w:p>
          <w:p w14:paraId="4E5AAA78"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l’histoire</w:t>
            </w:r>
            <w:proofErr w:type="spellEnd"/>
            <w:r w:rsidRPr="00657CE0">
              <w:rPr>
                <w:rFonts w:asciiTheme="minorHAnsi" w:hAnsiTheme="minorHAnsi" w:cstheme="minorHAnsi"/>
                <w:sz w:val="20"/>
                <w:szCs w:val="20"/>
                <w:lang w:val="en-US"/>
              </w:rPr>
              <w:t xml:space="preserve"> – history</w:t>
            </w:r>
          </w:p>
          <w:p w14:paraId="074A8F58"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la </w:t>
            </w:r>
            <w:proofErr w:type="spellStart"/>
            <w:r w:rsidRPr="00657CE0">
              <w:rPr>
                <w:rFonts w:asciiTheme="minorHAnsi" w:hAnsiTheme="minorHAnsi" w:cstheme="minorHAnsi"/>
                <w:sz w:val="20"/>
                <w:szCs w:val="20"/>
                <w:lang w:val="en-US"/>
              </w:rPr>
              <w:t>géographie</w:t>
            </w:r>
            <w:proofErr w:type="spellEnd"/>
            <w:r w:rsidRPr="00657CE0">
              <w:rPr>
                <w:rFonts w:asciiTheme="minorHAnsi" w:hAnsiTheme="minorHAnsi" w:cstheme="minorHAnsi"/>
                <w:sz w:val="20"/>
                <w:szCs w:val="20"/>
                <w:lang w:val="en-US"/>
              </w:rPr>
              <w:t>- geography</w:t>
            </w:r>
          </w:p>
          <w:p w14:paraId="5269DCF6"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le dessin - art</w:t>
            </w:r>
          </w:p>
          <w:p w14:paraId="424EB9D6"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le sport – PE</w:t>
            </w:r>
          </w:p>
          <w:p w14:paraId="613C12DE"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la musique -music </w:t>
            </w:r>
          </w:p>
          <w:p w14:paraId="58ACBD77"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l’informatique</w:t>
            </w:r>
            <w:proofErr w:type="spellEnd"/>
            <w:r w:rsidRPr="00657CE0">
              <w:rPr>
                <w:rFonts w:asciiTheme="minorHAnsi" w:hAnsiTheme="minorHAnsi" w:cstheme="minorHAnsi"/>
                <w:sz w:val="20"/>
                <w:szCs w:val="20"/>
                <w:lang w:val="en-US"/>
              </w:rPr>
              <w:t xml:space="preserve"> – computing</w:t>
            </w:r>
          </w:p>
          <w:p w14:paraId="75ED70DE"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l’éducation</w:t>
            </w:r>
            <w:proofErr w:type="spellEnd"/>
            <w:r w:rsidRPr="00657CE0">
              <w:rPr>
                <w:rFonts w:asciiTheme="minorHAnsi" w:hAnsiTheme="minorHAnsi" w:cstheme="minorHAnsi"/>
                <w:sz w:val="20"/>
                <w:szCs w:val="20"/>
                <w:lang w:val="en-US"/>
              </w:rPr>
              <w:t xml:space="preserve"> religieuse - RE</w:t>
            </w:r>
          </w:p>
          <w:p w14:paraId="310FF168"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parce</w:t>
            </w:r>
            <w:proofErr w:type="spellEnd"/>
            <w:r w:rsidRPr="00657CE0">
              <w:rPr>
                <w:rFonts w:asciiTheme="minorHAnsi" w:hAnsiTheme="minorHAnsi" w:cstheme="minorHAnsi"/>
                <w:sz w:val="20"/>
                <w:szCs w:val="20"/>
                <w:lang w:val="en-US"/>
              </w:rPr>
              <w:t xml:space="preserve"> que – because</w:t>
            </w:r>
          </w:p>
          <w:p w14:paraId="4BACE6E4"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c’est</w:t>
            </w:r>
            <w:proofErr w:type="spellEnd"/>
            <w:r w:rsidRPr="00657CE0">
              <w:rPr>
                <w:rFonts w:asciiTheme="minorHAnsi" w:hAnsiTheme="minorHAnsi" w:cstheme="minorHAnsi"/>
                <w:sz w:val="20"/>
                <w:szCs w:val="20"/>
                <w:lang w:val="en-US"/>
              </w:rPr>
              <w:t xml:space="preserve"> – it is</w:t>
            </w:r>
          </w:p>
          <w:p w14:paraId="432296F0"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difficile – difficult</w:t>
            </w:r>
          </w:p>
          <w:p w14:paraId="2105546C"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monotone – boring</w:t>
            </w:r>
          </w:p>
          <w:p w14:paraId="648487E7"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pénible</w:t>
            </w:r>
            <w:proofErr w:type="spellEnd"/>
            <w:r w:rsidRPr="00657CE0">
              <w:rPr>
                <w:rFonts w:asciiTheme="minorHAnsi" w:hAnsiTheme="minorHAnsi" w:cstheme="minorHAnsi"/>
                <w:sz w:val="20"/>
                <w:szCs w:val="20"/>
                <w:lang w:val="en-US"/>
              </w:rPr>
              <w:t xml:space="preserve"> – burdensome / painful</w:t>
            </w:r>
          </w:p>
          <w:p w14:paraId="4B5E8C7F"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amusant</w:t>
            </w:r>
            <w:proofErr w:type="spellEnd"/>
            <w:r w:rsidRPr="00657CE0">
              <w:rPr>
                <w:rFonts w:asciiTheme="minorHAnsi" w:hAnsiTheme="minorHAnsi" w:cstheme="minorHAnsi"/>
                <w:sz w:val="20"/>
                <w:szCs w:val="20"/>
                <w:lang w:val="en-US"/>
              </w:rPr>
              <w:t xml:space="preserve"> – fun</w:t>
            </w:r>
          </w:p>
          <w:p w14:paraId="0540CD57"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intéressant</w:t>
            </w:r>
            <w:proofErr w:type="spellEnd"/>
            <w:r w:rsidRPr="00657CE0">
              <w:rPr>
                <w:rFonts w:asciiTheme="minorHAnsi" w:hAnsiTheme="minorHAnsi" w:cstheme="minorHAnsi"/>
                <w:sz w:val="20"/>
                <w:szCs w:val="20"/>
                <w:lang w:val="en-US"/>
              </w:rPr>
              <w:t xml:space="preserve"> - interesting</w:t>
            </w:r>
          </w:p>
          <w:p w14:paraId="221236FC"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facile – easy</w:t>
            </w:r>
          </w:p>
          <w:p w14:paraId="2FD413C0"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un </w:t>
            </w:r>
            <w:proofErr w:type="spellStart"/>
            <w:r w:rsidRPr="00657CE0">
              <w:rPr>
                <w:rFonts w:asciiTheme="minorHAnsi" w:hAnsiTheme="minorHAnsi" w:cstheme="minorHAnsi"/>
                <w:sz w:val="20"/>
                <w:szCs w:val="20"/>
                <w:lang w:val="en-US"/>
              </w:rPr>
              <w:t>peu</w:t>
            </w:r>
            <w:proofErr w:type="spellEnd"/>
            <w:r w:rsidRPr="00657CE0">
              <w:rPr>
                <w:rFonts w:asciiTheme="minorHAnsi" w:hAnsiTheme="minorHAnsi" w:cstheme="minorHAnsi"/>
                <w:sz w:val="20"/>
                <w:szCs w:val="20"/>
                <w:lang w:val="en-US"/>
              </w:rPr>
              <w:t xml:space="preserve"> – a bit</w:t>
            </w:r>
          </w:p>
          <w:p w14:paraId="76067B0C"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trop - too</w:t>
            </w:r>
          </w:p>
          <w:p w14:paraId="71AB7471"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assez</w:t>
            </w:r>
            <w:proofErr w:type="spellEnd"/>
            <w:r w:rsidRPr="00657CE0">
              <w:rPr>
                <w:rFonts w:asciiTheme="minorHAnsi" w:hAnsiTheme="minorHAnsi" w:cstheme="minorHAnsi"/>
                <w:sz w:val="20"/>
                <w:szCs w:val="20"/>
                <w:lang w:val="en-US"/>
              </w:rPr>
              <w:t xml:space="preserve"> – quite</w:t>
            </w:r>
          </w:p>
          <w:p w14:paraId="599F0145" w14:textId="77777777" w:rsidR="001E3BB2" w:rsidRPr="00657CE0" w:rsidRDefault="001E3BB2" w:rsidP="00B450DE">
            <w:pPr>
              <w:rPr>
                <w:rFonts w:asciiTheme="minorHAnsi" w:hAnsiTheme="minorHAnsi" w:cstheme="minorHAnsi"/>
                <w:sz w:val="20"/>
                <w:szCs w:val="20"/>
                <w:lang w:val="en-US"/>
              </w:rPr>
            </w:pPr>
          </w:p>
          <w:p w14:paraId="44009566"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dans - in</w:t>
            </w:r>
          </w:p>
          <w:p w14:paraId="65704205"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avec - with</w:t>
            </w:r>
          </w:p>
          <w:p w14:paraId="1EA19D19"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par - by</w:t>
            </w:r>
          </w:p>
          <w:p w14:paraId="39149569"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sans - without</w:t>
            </w:r>
          </w:p>
          <w:p w14:paraId="65B4A200"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pour - for / in order to</w:t>
            </w:r>
          </w:p>
          <w:p w14:paraId="5DB7D76E"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sur - on</w:t>
            </w:r>
          </w:p>
          <w:p w14:paraId="70D07358" w14:textId="77777777" w:rsidR="001E3BB2" w:rsidRPr="00657CE0" w:rsidRDefault="001E3BB2" w:rsidP="00B450DE">
            <w:pPr>
              <w:rPr>
                <w:rFonts w:asciiTheme="minorHAnsi" w:hAnsiTheme="minorHAnsi" w:cstheme="minorHAnsi"/>
                <w:sz w:val="20"/>
                <w:szCs w:val="20"/>
                <w:lang w:val="en-US"/>
              </w:rPr>
            </w:pPr>
          </w:p>
          <w:p w14:paraId="07E5F5C0" w14:textId="77777777" w:rsidR="001E3BB2" w:rsidRPr="00657CE0" w:rsidRDefault="001E3BB2" w:rsidP="00B450DE">
            <w:pPr>
              <w:rPr>
                <w:rFonts w:asciiTheme="minorHAnsi" w:hAnsiTheme="minorHAnsi" w:cstheme="minorHAnsi"/>
                <w:sz w:val="20"/>
                <w:szCs w:val="20"/>
              </w:rPr>
            </w:pPr>
          </w:p>
          <w:p w14:paraId="1C11871E" w14:textId="77777777" w:rsidR="001E3BB2" w:rsidRPr="00657CE0" w:rsidRDefault="001E3BB2" w:rsidP="00B450DE">
            <w:pPr>
              <w:rPr>
                <w:rFonts w:asciiTheme="minorHAnsi" w:hAnsiTheme="minorHAnsi" w:cstheme="minorHAnsi"/>
                <w:sz w:val="20"/>
                <w:szCs w:val="20"/>
              </w:rPr>
            </w:pPr>
          </w:p>
        </w:tc>
        <w:tc>
          <w:tcPr>
            <w:tcW w:w="2275" w:type="dxa"/>
          </w:tcPr>
          <w:p w14:paraId="67793E7F"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lastRenderedPageBreak/>
              <w:t>voici</w:t>
            </w:r>
            <w:proofErr w:type="spellEnd"/>
            <w:r w:rsidRPr="00657CE0">
              <w:rPr>
                <w:rFonts w:asciiTheme="minorHAnsi" w:hAnsiTheme="minorHAnsi" w:cstheme="minorHAnsi"/>
                <w:sz w:val="20"/>
                <w:szCs w:val="20"/>
                <w:lang w:val="en-US"/>
              </w:rPr>
              <w:t xml:space="preserve"> - here is</w:t>
            </w:r>
          </w:p>
          <w:p w14:paraId="315F7B9C"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il</w:t>
            </w:r>
            <w:proofErr w:type="spellEnd"/>
            <w:r w:rsidRPr="00657CE0">
              <w:rPr>
                <w:rFonts w:asciiTheme="minorHAnsi" w:hAnsiTheme="minorHAnsi" w:cstheme="minorHAnsi"/>
                <w:sz w:val="20"/>
                <w:szCs w:val="20"/>
                <w:lang w:val="en-US"/>
              </w:rPr>
              <w:t xml:space="preserve"> y a - there is</w:t>
            </w:r>
          </w:p>
          <w:p w14:paraId="3715D19C" w14:textId="77777777" w:rsidR="001E3BB2" w:rsidRPr="00657CE0" w:rsidRDefault="001E3BB2" w:rsidP="00B450DE">
            <w:pPr>
              <w:rPr>
                <w:rFonts w:asciiTheme="minorHAnsi" w:hAnsiTheme="minorHAnsi" w:cstheme="minorHAnsi"/>
                <w:sz w:val="20"/>
                <w:szCs w:val="20"/>
                <w:lang w:val="en-US"/>
              </w:rPr>
            </w:pPr>
          </w:p>
          <w:p w14:paraId="5B172184"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une</w:t>
            </w:r>
            <w:proofErr w:type="spellEnd"/>
            <w:r w:rsidRPr="00657CE0">
              <w:rPr>
                <w:rFonts w:asciiTheme="minorHAnsi" w:hAnsiTheme="minorHAnsi" w:cstheme="minorHAnsi"/>
                <w:sz w:val="20"/>
                <w:szCs w:val="20"/>
                <w:lang w:val="en-US"/>
              </w:rPr>
              <w:t xml:space="preserve"> </w:t>
            </w:r>
            <w:proofErr w:type="spellStart"/>
            <w:r w:rsidRPr="00657CE0">
              <w:rPr>
                <w:rFonts w:asciiTheme="minorHAnsi" w:hAnsiTheme="minorHAnsi" w:cstheme="minorHAnsi"/>
                <w:sz w:val="20"/>
                <w:szCs w:val="20"/>
                <w:lang w:val="en-US"/>
              </w:rPr>
              <w:t>maison</w:t>
            </w:r>
            <w:proofErr w:type="spellEnd"/>
            <w:r w:rsidRPr="00657CE0">
              <w:rPr>
                <w:rFonts w:asciiTheme="minorHAnsi" w:hAnsiTheme="minorHAnsi" w:cstheme="minorHAnsi"/>
                <w:sz w:val="20"/>
                <w:szCs w:val="20"/>
                <w:lang w:val="en-US"/>
              </w:rPr>
              <w:t xml:space="preserve"> - house</w:t>
            </w:r>
          </w:p>
          <w:p w14:paraId="216DA89C"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un </w:t>
            </w:r>
            <w:proofErr w:type="spellStart"/>
            <w:r w:rsidRPr="00657CE0">
              <w:rPr>
                <w:rFonts w:asciiTheme="minorHAnsi" w:hAnsiTheme="minorHAnsi" w:cstheme="minorHAnsi"/>
                <w:sz w:val="20"/>
                <w:szCs w:val="20"/>
                <w:lang w:val="en-US"/>
              </w:rPr>
              <w:t>appartement</w:t>
            </w:r>
            <w:proofErr w:type="spellEnd"/>
            <w:r w:rsidRPr="00657CE0">
              <w:rPr>
                <w:rFonts w:asciiTheme="minorHAnsi" w:hAnsiTheme="minorHAnsi" w:cstheme="minorHAnsi"/>
                <w:sz w:val="20"/>
                <w:szCs w:val="20"/>
                <w:lang w:val="en-US"/>
              </w:rPr>
              <w:t xml:space="preserve"> - flat</w:t>
            </w:r>
          </w:p>
          <w:p w14:paraId="06EA327B" w14:textId="77777777" w:rsidR="001E3BB2" w:rsidRPr="00657CE0" w:rsidRDefault="001E3BB2" w:rsidP="00B450DE">
            <w:pPr>
              <w:rPr>
                <w:rFonts w:asciiTheme="minorHAnsi" w:hAnsiTheme="minorHAnsi" w:cstheme="minorHAnsi"/>
                <w:sz w:val="20"/>
                <w:szCs w:val="20"/>
                <w:lang w:val="en-US"/>
              </w:rPr>
            </w:pPr>
          </w:p>
          <w:p w14:paraId="619F48F0"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un salon - sitting room </w:t>
            </w:r>
          </w:p>
          <w:p w14:paraId="36BDF821"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une</w:t>
            </w:r>
            <w:proofErr w:type="spellEnd"/>
            <w:r w:rsidRPr="00657CE0">
              <w:rPr>
                <w:rFonts w:asciiTheme="minorHAnsi" w:hAnsiTheme="minorHAnsi" w:cstheme="minorHAnsi"/>
                <w:sz w:val="20"/>
                <w:szCs w:val="20"/>
                <w:lang w:val="en-US"/>
              </w:rPr>
              <w:t xml:space="preserve"> salle à manger - dining room </w:t>
            </w:r>
            <w:proofErr w:type="spellStart"/>
            <w:r w:rsidRPr="00657CE0">
              <w:rPr>
                <w:rFonts w:asciiTheme="minorHAnsi" w:hAnsiTheme="minorHAnsi" w:cstheme="minorHAnsi"/>
                <w:sz w:val="20"/>
                <w:szCs w:val="20"/>
                <w:lang w:val="en-US"/>
              </w:rPr>
              <w:t>une</w:t>
            </w:r>
            <w:proofErr w:type="spellEnd"/>
            <w:r w:rsidRPr="00657CE0">
              <w:rPr>
                <w:rFonts w:asciiTheme="minorHAnsi" w:hAnsiTheme="minorHAnsi" w:cstheme="minorHAnsi"/>
                <w:sz w:val="20"/>
                <w:szCs w:val="20"/>
                <w:lang w:val="en-US"/>
              </w:rPr>
              <w:t xml:space="preserve"> cuisine - kitchen</w:t>
            </w:r>
          </w:p>
          <w:p w14:paraId="30E4D4C5"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une</w:t>
            </w:r>
            <w:proofErr w:type="spellEnd"/>
            <w:r w:rsidRPr="00657CE0">
              <w:rPr>
                <w:rFonts w:asciiTheme="minorHAnsi" w:hAnsiTheme="minorHAnsi" w:cstheme="minorHAnsi"/>
                <w:sz w:val="20"/>
                <w:szCs w:val="20"/>
                <w:lang w:val="en-US"/>
              </w:rPr>
              <w:t xml:space="preserve"> salle de </w:t>
            </w:r>
            <w:proofErr w:type="spellStart"/>
            <w:r w:rsidRPr="00657CE0">
              <w:rPr>
                <w:rFonts w:asciiTheme="minorHAnsi" w:hAnsiTheme="minorHAnsi" w:cstheme="minorHAnsi"/>
                <w:sz w:val="20"/>
                <w:szCs w:val="20"/>
                <w:lang w:val="en-US"/>
              </w:rPr>
              <w:t>bains</w:t>
            </w:r>
            <w:proofErr w:type="spellEnd"/>
            <w:r w:rsidRPr="00657CE0">
              <w:rPr>
                <w:rFonts w:asciiTheme="minorHAnsi" w:hAnsiTheme="minorHAnsi" w:cstheme="minorHAnsi"/>
                <w:sz w:val="20"/>
                <w:szCs w:val="20"/>
                <w:lang w:val="en-US"/>
              </w:rPr>
              <w:t xml:space="preserve"> - bathroom</w:t>
            </w:r>
          </w:p>
          <w:p w14:paraId="55C347AE"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un garage - garage</w:t>
            </w:r>
          </w:p>
          <w:p w14:paraId="3FA1CE4E"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un </w:t>
            </w:r>
            <w:proofErr w:type="spellStart"/>
            <w:r w:rsidRPr="00657CE0">
              <w:rPr>
                <w:rFonts w:asciiTheme="minorHAnsi" w:hAnsiTheme="minorHAnsi" w:cstheme="minorHAnsi"/>
                <w:sz w:val="20"/>
                <w:szCs w:val="20"/>
                <w:lang w:val="en-US"/>
              </w:rPr>
              <w:t>balcon</w:t>
            </w:r>
            <w:proofErr w:type="spellEnd"/>
            <w:r w:rsidRPr="00657CE0">
              <w:rPr>
                <w:rFonts w:asciiTheme="minorHAnsi" w:hAnsiTheme="minorHAnsi" w:cstheme="minorHAnsi"/>
                <w:sz w:val="20"/>
                <w:szCs w:val="20"/>
                <w:lang w:val="en-US"/>
              </w:rPr>
              <w:t xml:space="preserve"> - balcony</w:t>
            </w:r>
          </w:p>
          <w:p w14:paraId="3D7455FC"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un </w:t>
            </w:r>
            <w:proofErr w:type="spellStart"/>
            <w:r w:rsidRPr="00657CE0">
              <w:rPr>
                <w:rFonts w:asciiTheme="minorHAnsi" w:hAnsiTheme="minorHAnsi" w:cstheme="minorHAnsi"/>
                <w:sz w:val="20"/>
                <w:szCs w:val="20"/>
                <w:lang w:val="en-US"/>
              </w:rPr>
              <w:t>jardin</w:t>
            </w:r>
            <w:proofErr w:type="spellEnd"/>
            <w:r w:rsidRPr="00657CE0">
              <w:rPr>
                <w:rFonts w:asciiTheme="minorHAnsi" w:hAnsiTheme="minorHAnsi" w:cstheme="minorHAnsi"/>
                <w:sz w:val="20"/>
                <w:szCs w:val="20"/>
                <w:lang w:val="en-US"/>
              </w:rPr>
              <w:t xml:space="preserve"> - garden</w:t>
            </w:r>
          </w:p>
          <w:p w14:paraId="3313819C"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noProof/>
                <w:sz w:val="20"/>
                <w:szCs w:val="20"/>
              </w:rPr>
              <mc:AlternateContent>
                <mc:Choice Requires="wpg">
                  <w:drawing>
                    <wp:anchor distT="0" distB="0" distL="114300" distR="114300" simplePos="0" relativeHeight="251661824" behindDoc="0" locked="0" layoutInCell="1" allowOverlap="1" wp14:anchorId="38522CE2" wp14:editId="4390B165">
                      <wp:simplePos x="0" y="0"/>
                      <wp:positionH relativeFrom="page">
                        <wp:posOffset>6779895</wp:posOffset>
                      </wp:positionH>
                      <wp:positionV relativeFrom="paragraph">
                        <wp:posOffset>563880</wp:posOffset>
                      </wp:positionV>
                      <wp:extent cx="247015" cy="247015"/>
                      <wp:effectExtent l="0" t="3175" r="2540" b="0"/>
                      <wp:wrapNone/>
                      <wp:docPr id="1332" name="Group 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 cy="247015"/>
                                <a:chOff x="10677" y="888"/>
                                <a:chExt cx="389" cy="389"/>
                              </a:xfrm>
                            </wpg:grpSpPr>
                            <pic:pic xmlns:pic="http://schemas.openxmlformats.org/drawingml/2006/picture">
                              <pic:nvPicPr>
                                <pic:cNvPr id="1333" name="Picture 6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676" y="888"/>
                                  <a:ext cx="389"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4" name="Text Box 635"/>
                              <wps:cNvSpPr txBox="1">
                                <a:spLocks noChangeArrowheads="1"/>
                              </wps:cNvSpPr>
                              <wps:spPr bwMode="auto">
                                <a:xfrm>
                                  <a:off x="10676" y="888"/>
                                  <a:ext cx="389"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7906" w14:textId="77777777" w:rsidR="001E3BB2" w:rsidRDefault="001E3BB2" w:rsidP="001E3BB2">
                                    <w:pPr>
                                      <w:spacing w:before="80"/>
                                      <w:ind w:left="50"/>
                                      <w:rPr>
                                        <w:rFonts w:ascii="Gill Sans MT"/>
                                        <w:sz w:val="20"/>
                                      </w:rPr>
                                    </w:pPr>
                                    <w:r>
                                      <w:rPr>
                                        <w:rFonts w:ascii="Gill Sans MT"/>
                                        <w:color w:val="1D1D1B"/>
                                        <w:sz w:val="20"/>
                                      </w:rPr>
                                      <w:t>175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22CE2" id="Group 634" o:spid="_x0000_s1026" style="position:absolute;margin-left:533.85pt;margin-top:44.4pt;width:19.45pt;height:19.45pt;z-index:251661824;mso-position-horizontal-relative:page" coordorigin="10677,888" coordsize="389,3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6" o:spid="_x0000_s1027" type="#_x0000_t75" style="position:absolute;left:10676;top:888;width:389;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 Box 635" o:spid="_x0000_s1028" type="#_x0000_t202" style="position:absolute;left:10676;top:888;width:389;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" filled="f" stroked="f">
                        <v:textbox inset="0,0,0,0">
                          <w:txbxContent>
                            <w:p w14:paraId="4DFA7906" w14:textId="77777777" w:rsidR="001E3BB2" w:rsidRDefault="001E3BB2" w:rsidP="001E3BB2">
                              <w:pPr>
                                <w:spacing w:before="80"/>
                                <w:ind w:left="50"/>
                                <w:rPr>
                                  <w:rFonts w:ascii="Gill Sans MT"/>
                                  <w:sz w:val="20"/>
                                </w:rPr>
                              </w:pPr>
                              <w:r>
                                <w:rPr>
                                  <w:rFonts w:ascii="Gill Sans MT"/>
                                  <w:color w:val="1D1D1B"/>
                                  <w:sz w:val="20"/>
                                </w:rPr>
                                <w:t>175</w:t>
                              </w:r>
                            </w:p>
                          </w:txbxContent>
                        </v:textbox>
                      </v:shape>
                      <w10:wrap anchorx="page"/>
                    </v:group>
                  </w:pict>
                </mc:Fallback>
              </mc:AlternateContent>
            </w:r>
            <w:proofErr w:type="spellStart"/>
            <w:r w:rsidRPr="00657CE0">
              <w:rPr>
                <w:rFonts w:asciiTheme="minorHAnsi" w:hAnsiTheme="minorHAnsi" w:cstheme="minorHAnsi"/>
                <w:sz w:val="20"/>
                <w:szCs w:val="20"/>
                <w:lang w:val="en-US"/>
              </w:rPr>
              <w:t>une</w:t>
            </w:r>
            <w:proofErr w:type="spellEnd"/>
            <w:r w:rsidRPr="00657CE0">
              <w:rPr>
                <w:rFonts w:asciiTheme="minorHAnsi" w:hAnsiTheme="minorHAnsi" w:cstheme="minorHAnsi"/>
                <w:sz w:val="20"/>
                <w:szCs w:val="20"/>
                <w:lang w:val="en-US"/>
              </w:rPr>
              <w:t xml:space="preserve"> </w:t>
            </w:r>
            <w:proofErr w:type="spellStart"/>
            <w:r w:rsidRPr="00657CE0">
              <w:rPr>
                <w:rFonts w:asciiTheme="minorHAnsi" w:hAnsiTheme="minorHAnsi" w:cstheme="minorHAnsi"/>
                <w:sz w:val="20"/>
                <w:szCs w:val="20"/>
                <w:lang w:val="en-US"/>
              </w:rPr>
              <w:t>chambre</w:t>
            </w:r>
            <w:proofErr w:type="spellEnd"/>
            <w:r w:rsidRPr="00657CE0">
              <w:rPr>
                <w:rFonts w:asciiTheme="minorHAnsi" w:hAnsiTheme="minorHAnsi" w:cstheme="minorHAnsi"/>
                <w:sz w:val="20"/>
                <w:szCs w:val="20"/>
                <w:lang w:val="en-US"/>
              </w:rPr>
              <w:t xml:space="preserve"> - bedroom</w:t>
            </w:r>
          </w:p>
          <w:p w14:paraId="0E600814" w14:textId="77777777" w:rsidR="001E3BB2" w:rsidRPr="00657CE0" w:rsidRDefault="001E3BB2" w:rsidP="00B450DE">
            <w:pPr>
              <w:rPr>
                <w:rFonts w:asciiTheme="minorHAnsi" w:hAnsiTheme="minorHAnsi" w:cstheme="minorHAnsi"/>
                <w:sz w:val="20"/>
                <w:szCs w:val="20"/>
              </w:rPr>
            </w:pPr>
          </w:p>
          <w:p w14:paraId="1522A8E8"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petit - small</w:t>
            </w:r>
          </w:p>
          <w:p w14:paraId="6DB68440"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grand - big</w:t>
            </w:r>
          </w:p>
          <w:p w14:paraId="0DFC7F64"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joli</w:t>
            </w:r>
            <w:proofErr w:type="spellEnd"/>
            <w:r w:rsidRPr="00657CE0">
              <w:rPr>
                <w:rFonts w:asciiTheme="minorHAnsi" w:hAnsiTheme="minorHAnsi" w:cstheme="minorHAnsi"/>
                <w:sz w:val="20"/>
                <w:szCs w:val="20"/>
                <w:lang w:val="en-US"/>
              </w:rPr>
              <w:t xml:space="preserve"> - pretty</w:t>
            </w:r>
          </w:p>
          <w:p w14:paraId="2AAFE7C9"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superbe</w:t>
            </w:r>
            <w:proofErr w:type="spellEnd"/>
            <w:r w:rsidRPr="00657CE0">
              <w:rPr>
                <w:rFonts w:asciiTheme="minorHAnsi" w:hAnsiTheme="minorHAnsi" w:cstheme="minorHAnsi"/>
                <w:sz w:val="20"/>
                <w:szCs w:val="20"/>
                <w:lang w:val="en-US"/>
              </w:rPr>
              <w:t xml:space="preserve"> - superb</w:t>
            </w:r>
          </w:p>
          <w:p w14:paraId="395BD64C"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magnifique - magnificent</w:t>
            </w:r>
          </w:p>
          <w:p w14:paraId="1338F801" w14:textId="77777777" w:rsidR="001E3BB2" w:rsidRPr="00657CE0" w:rsidRDefault="001E3BB2" w:rsidP="00B450DE">
            <w:pPr>
              <w:rPr>
                <w:rFonts w:asciiTheme="minorHAnsi" w:hAnsiTheme="minorHAnsi" w:cstheme="minorHAnsi"/>
                <w:sz w:val="20"/>
                <w:szCs w:val="20"/>
                <w:lang w:val="en-US"/>
              </w:rPr>
            </w:pPr>
          </w:p>
          <w:p w14:paraId="0B8F0267"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immense - immense/huge</w:t>
            </w:r>
          </w:p>
          <w:p w14:paraId="085BDA33"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de luxe</w:t>
            </w:r>
            <w:proofErr w:type="spellEnd"/>
            <w:r w:rsidRPr="00657CE0">
              <w:rPr>
                <w:rFonts w:asciiTheme="minorHAnsi" w:hAnsiTheme="minorHAnsi" w:cstheme="minorHAnsi"/>
                <w:sz w:val="20"/>
                <w:szCs w:val="20"/>
                <w:lang w:val="en-US"/>
              </w:rPr>
              <w:t xml:space="preserve"> - luxurious</w:t>
            </w:r>
          </w:p>
          <w:p w14:paraId="46CE9385"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en</w:t>
            </w:r>
            <w:proofErr w:type="spellEnd"/>
            <w:r w:rsidRPr="00657CE0">
              <w:rPr>
                <w:rFonts w:asciiTheme="minorHAnsi" w:hAnsiTheme="minorHAnsi" w:cstheme="minorHAnsi"/>
                <w:sz w:val="20"/>
                <w:szCs w:val="20"/>
                <w:lang w:val="en-US"/>
              </w:rPr>
              <w:t xml:space="preserve"> </w:t>
            </w:r>
            <w:proofErr w:type="spellStart"/>
            <w:r w:rsidRPr="00657CE0">
              <w:rPr>
                <w:rFonts w:asciiTheme="minorHAnsi" w:hAnsiTheme="minorHAnsi" w:cstheme="minorHAnsi"/>
                <w:sz w:val="20"/>
                <w:szCs w:val="20"/>
                <w:lang w:val="en-US"/>
              </w:rPr>
              <w:t>haut</w:t>
            </w:r>
            <w:proofErr w:type="spellEnd"/>
            <w:r w:rsidRPr="00657CE0">
              <w:rPr>
                <w:rFonts w:asciiTheme="minorHAnsi" w:hAnsiTheme="minorHAnsi" w:cstheme="minorHAnsi"/>
                <w:sz w:val="20"/>
                <w:szCs w:val="20"/>
                <w:lang w:val="en-US"/>
              </w:rPr>
              <w:t xml:space="preserve"> - upstairs</w:t>
            </w:r>
          </w:p>
          <w:p w14:paraId="7DFE299B" w14:textId="77777777" w:rsidR="001E3BB2" w:rsidRPr="00657CE0" w:rsidRDefault="001E3BB2" w:rsidP="00B450DE">
            <w:pPr>
              <w:rPr>
                <w:rFonts w:asciiTheme="minorHAnsi" w:hAnsiTheme="minorHAnsi" w:cstheme="minorHAnsi"/>
                <w:lang w:val="en-US"/>
              </w:rPr>
            </w:pPr>
            <w:proofErr w:type="spellStart"/>
            <w:r w:rsidRPr="00657CE0">
              <w:rPr>
                <w:rFonts w:asciiTheme="minorHAnsi" w:hAnsiTheme="minorHAnsi" w:cstheme="minorHAnsi"/>
                <w:sz w:val="20"/>
                <w:szCs w:val="20"/>
                <w:lang w:val="en-US"/>
              </w:rPr>
              <w:t>en</w:t>
            </w:r>
            <w:proofErr w:type="spellEnd"/>
            <w:r w:rsidRPr="00657CE0">
              <w:rPr>
                <w:rFonts w:asciiTheme="minorHAnsi" w:hAnsiTheme="minorHAnsi" w:cstheme="minorHAnsi"/>
                <w:sz w:val="20"/>
                <w:szCs w:val="20"/>
                <w:lang w:val="en-US"/>
              </w:rPr>
              <w:t xml:space="preserve"> bas – downstairs</w:t>
            </w:r>
            <w:r w:rsidRPr="00657CE0">
              <w:rPr>
                <w:rFonts w:asciiTheme="minorHAnsi" w:hAnsiTheme="minorHAnsi" w:cstheme="minorHAnsi"/>
                <w:lang w:val="en-US"/>
              </w:rPr>
              <w:t xml:space="preserve"> </w:t>
            </w:r>
          </w:p>
          <w:p w14:paraId="1A8F2CC7" w14:textId="77777777" w:rsidR="001E3BB2" w:rsidRPr="00657CE0" w:rsidRDefault="001E3BB2" w:rsidP="00B450DE">
            <w:pPr>
              <w:rPr>
                <w:rFonts w:asciiTheme="minorHAnsi" w:hAnsiTheme="minorHAnsi" w:cstheme="minorHAnsi"/>
                <w:lang w:val="en-US"/>
              </w:rPr>
            </w:pPr>
          </w:p>
          <w:p w14:paraId="01B57F60"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une</w:t>
            </w:r>
            <w:proofErr w:type="spellEnd"/>
            <w:r w:rsidRPr="00657CE0">
              <w:rPr>
                <w:rFonts w:asciiTheme="minorHAnsi" w:hAnsiTheme="minorHAnsi" w:cstheme="minorHAnsi"/>
                <w:sz w:val="20"/>
                <w:szCs w:val="20"/>
                <w:lang w:val="en-US"/>
              </w:rPr>
              <w:t xml:space="preserve"> </w:t>
            </w:r>
            <w:proofErr w:type="spellStart"/>
            <w:r w:rsidRPr="00657CE0">
              <w:rPr>
                <w:rFonts w:asciiTheme="minorHAnsi" w:hAnsiTheme="minorHAnsi" w:cstheme="minorHAnsi"/>
                <w:sz w:val="20"/>
                <w:szCs w:val="20"/>
                <w:lang w:val="en-US"/>
              </w:rPr>
              <w:t>fenêtre</w:t>
            </w:r>
            <w:proofErr w:type="spellEnd"/>
            <w:r w:rsidRPr="00657CE0">
              <w:rPr>
                <w:rFonts w:asciiTheme="minorHAnsi" w:hAnsiTheme="minorHAnsi" w:cstheme="minorHAnsi"/>
                <w:sz w:val="20"/>
                <w:szCs w:val="20"/>
                <w:lang w:val="en-US"/>
              </w:rPr>
              <w:t xml:space="preserve"> - a window</w:t>
            </w:r>
          </w:p>
          <w:p w14:paraId="2AE43861"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une</w:t>
            </w:r>
            <w:proofErr w:type="spellEnd"/>
            <w:r w:rsidRPr="00657CE0">
              <w:rPr>
                <w:rFonts w:asciiTheme="minorHAnsi" w:hAnsiTheme="minorHAnsi" w:cstheme="minorHAnsi"/>
                <w:sz w:val="20"/>
                <w:szCs w:val="20"/>
                <w:lang w:val="en-US"/>
              </w:rPr>
              <w:t xml:space="preserve"> piscine - a swimming pool</w:t>
            </w:r>
          </w:p>
          <w:p w14:paraId="1053A50E" w14:textId="77777777" w:rsidR="001E3BB2" w:rsidRPr="00657CE0" w:rsidRDefault="001E3BB2" w:rsidP="00B450DE">
            <w:pPr>
              <w:rPr>
                <w:rFonts w:asciiTheme="minorHAnsi" w:hAnsiTheme="minorHAnsi" w:cstheme="minorHAnsi"/>
                <w:sz w:val="20"/>
                <w:szCs w:val="20"/>
                <w:lang w:val="en-US"/>
              </w:rPr>
            </w:pPr>
          </w:p>
          <w:p w14:paraId="73EFBCF6" w14:textId="77777777" w:rsidR="001E3BB2" w:rsidRPr="00657CE0" w:rsidRDefault="001E3BB2" w:rsidP="00B450DE">
            <w:pPr>
              <w:rPr>
                <w:rFonts w:asciiTheme="minorHAnsi" w:hAnsiTheme="minorHAnsi" w:cstheme="minorHAnsi"/>
                <w:sz w:val="20"/>
                <w:szCs w:val="20"/>
                <w:lang w:val="en-US"/>
              </w:rPr>
            </w:pPr>
          </w:p>
          <w:p w14:paraId="4F311005" w14:textId="77777777" w:rsidR="001E3BB2" w:rsidRPr="00657CE0" w:rsidRDefault="001E3BB2" w:rsidP="00B450DE">
            <w:pPr>
              <w:rPr>
                <w:rFonts w:asciiTheme="minorHAnsi" w:hAnsiTheme="minorHAnsi" w:cstheme="minorHAnsi"/>
                <w:sz w:val="20"/>
                <w:szCs w:val="20"/>
                <w:lang w:val="en-US"/>
              </w:rPr>
            </w:pPr>
          </w:p>
          <w:p w14:paraId="284063F6" w14:textId="77777777" w:rsidR="001E3BB2" w:rsidRPr="00657CE0" w:rsidRDefault="001E3BB2" w:rsidP="00B450DE">
            <w:pPr>
              <w:rPr>
                <w:rFonts w:asciiTheme="minorHAnsi" w:hAnsiTheme="minorHAnsi" w:cstheme="minorHAnsi"/>
                <w:sz w:val="20"/>
                <w:szCs w:val="20"/>
              </w:rPr>
            </w:pPr>
          </w:p>
        </w:tc>
        <w:tc>
          <w:tcPr>
            <w:tcW w:w="2275" w:type="dxa"/>
          </w:tcPr>
          <w:p w14:paraId="4947AD88"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noProof/>
                <w:sz w:val="20"/>
                <w:szCs w:val="20"/>
              </w:rPr>
              <mc:AlternateContent>
                <mc:Choice Requires="wps">
                  <w:drawing>
                    <wp:anchor distT="0" distB="0" distL="114300" distR="114300" simplePos="0" relativeHeight="251654656" behindDoc="1" locked="0" layoutInCell="1" allowOverlap="1" wp14:anchorId="20F23A9F" wp14:editId="5BDB84ED">
                      <wp:simplePos x="0" y="0"/>
                      <wp:positionH relativeFrom="column">
                        <wp:posOffset>2499995</wp:posOffset>
                      </wp:positionH>
                      <wp:positionV relativeFrom="paragraph">
                        <wp:posOffset>64135</wp:posOffset>
                      </wp:positionV>
                      <wp:extent cx="735330" cy="744855"/>
                      <wp:effectExtent l="0" t="0" r="7620" b="0"/>
                      <wp:wrapNone/>
                      <wp:docPr id="1227" name="Freeform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5330" cy="744855"/>
                              </a:xfrm>
                              <a:custGeom>
                                <a:avLst/>
                                <a:gdLst>
                                  <a:gd name="T0" fmla="+- 0 4634 3931"/>
                                  <a:gd name="T1" fmla="*/ T0 w 1158"/>
                                  <a:gd name="T2" fmla="+- 0 3873 3873"/>
                                  <a:gd name="T3" fmla="*/ 3873 h 1173"/>
                                  <a:gd name="T4" fmla="+- 0 3931 3931"/>
                                  <a:gd name="T5" fmla="*/ T4 w 1158"/>
                                  <a:gd name="T6" fmla="+- 0 4331 3873"/>
                                  <a:gd name="T7" fmla="*/ 4331 h 1173"/>
                                  <a:gd name="T8" fmla="+- 0 4140 3931"/>
                                  <a:gd name="T9" fmla="*/ T8 w 1158"/>
                                  <a:gd name="T10" fmla="+- 0 4648 3873"/>
                                  <a:gd name="T11" fmla="*/ 4648 h 1173"/>
                                  <a:gd name="T12" fmla="+- 0 4330 3931"/>
                                  <a:gd name="T13" fmla="*/ T12 w 1158"/>
                                  <a:gd name="T14" fmla="+- 0 4828 3873"/>
                                  <a:gd name="T15" fmla="*/ 4828 h 1173"/>
                                  <a:gd name="T16" fmla="+- 0 4611 3931"/>
                                  <a:gd name="T17" fmla="*/ T16 w 1158"/>
                                  <a:gd name="T18" fmla="+- 0 4939 3873"/>
                                  <a:gd name="T19" fmla="*/ 4939 h 1173"/>
                                  <a:gd name="T20" fmla="+- 0 5089 3931"/>
                                  <a:gd name="T21" fmla="*/ T20 w 1158"/>
                                  <a:gd name="T22" fmla="+- 0 5046 3873"/>
                                  <a:gd name="T23" fmla="*/ 5046 h 1173"/>
                                  <a:gd name="T24" fmla="+- 0 4714 3931"/>
                                  <a:gd name="T25" fmla="*/ T24 w 1158"/>
                                  <a:gd name="T26" fmla="+- 0 4816 3873"/>
                                  <a:gd name="T27" fmla="*/ 4816 h 1173"/>
                                  <a:gd name="T28" fmla="+- 0 4541 3931"/>
                                  <a:gd name="T29" fmla="*/ T28 w 1158"/>
                                  <a:gd name="T30" fmla="+- 0 4618 3873"/>
                                  <a:gd name="T31" fmla="*/ 4618 h 1173"/>
                                  <a:gd name="T32" fmla="+- 0 4529 3931"/>
                                  <a:gd name="T33" fmla="*/ T32 w 1158"/>
                                  <a:gd name="T34" fmla="+- 0 4340 3873"/>
                                  <a:gd name="T35" fmla="*/ 4340 h 1173"/>
                                  <a:gd name="T36" fmla="+- 0 4634 3931"/>
                                  <a:gd name="T37" fmla="*/ T36 w 1158"/>
                                  <a:gd name="T38" fmla="+- 0 3873 3873"/>
                                  <a:gd name="T39" fmla="*/ 3873 h 1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8" h="1173">
                                    <a:moveTo>
                                      <a:pt x="703" y="0"/>
                                    </a:moveTo>
                                    <a:lnTo>
                                      <a:pt x="0" y="458"/>
                                    </a:lnTo>
                                    <a:lnTo>
                                      <a:pt x="209" y="775"/>
                                    </a:lnTo>
                                    <a:lnTo>
                                      <a:pt x="399" y="955"/>
                                    </a:lnTo>
                                    <a:lnTo>
                                      <a:pt x="680" y="1066"/>
                                    </a:lnTo>
                                    <a:lnTo>
                                      <a:pt x="1158" y="1173"/>
                                    </a:lnTo>
                                    <a:lnTo>
                                      <a:pt x="783" y="943"/>
                                    </a:lnTo>
                                    <a:lnTo>
                                      <a:pt x="610" y="745"/>
                                    </a:lnTo>
                                    <a:lnTo>
                                      <a:pt x="598" y="467"/>
                                    </a:lnTo>
                                    <a:lnTo>
                                      <a:pt x="70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B90F2D6" id="Freeform 580" o:spid="_x0000_s1026" style="position:absolute;margin-left:196.85pt;margin-top:5.05pt;width:57.9pt;height:58.65pt;z-index:-251661824;visibility:visible;mso-wrap-style:square;mso-wrap-distance-left:9pt;mso-wrap-distance-top:0;mso-wrap-distance-right:9pt;mso-wrap-distance-bottom:0;mso-position-horizontal:absolute;mso-position-horizontal-relative:text;mso-position-vertical:absolute;mso-position-vertical-relative:text;v-text-anchor:top" coordsize="1158,1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" path="m703,l,458,209,775,399,955r281,111l1158,1173,783,943,610,745,598,467,703,xe" stroked="f">
                      <v:path arrowok="t" o:connecttype="custom" o:connectlocs="446405,2459355;0,2750185;132715,2951480;253365,3065780;431800,3136265;735330,3204210;497205,3058160;387350,2932430;379730,2755900;446405,2459355" o:connectangles="0,0,0,0,0,0,0,0,0,0"/>
                    </v:shape>
                  </w:pict>
                </mc:Fallback>
              </mc:AlternateContent>
            </w:r>
            <w:r w:rsidRPr="00657CE0">
              <w:rPr>
                <w:rFonts w:asciiTheme="minorHAnsi" w:hAnsiTheme="minorHAnsi" w:cstheme="minorHAnsi"/>
                <w:sz w:val="20"/>
                <w:szCs w:val="20"/>
                <w:lang w:val="en-US"/>
              </w:rPr>
              <w:t>sur – on</w:t>
            </w:r>
          </w:p>
          <w:p w14:paraId="5DD91A17"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sous – under</w:t>
            </w:r>
          </w:p>
          <w:p w14:paraId="6CCABC78" w14:textId="77777777" w:rsidR="001E3BB2" w:rsidRPr="00657CE0" w:rsidRDefault="001E3BB2" w:rsidP="00B450DE">
            <w:pPr>
              <w:rPr>
                <w:rFonts w:asciiTheme="minorHAnsi" w:hAnsiTheme="minorHAnsi" w:cstheme="minorHAnsi"/>
                <w:sz w:val="20"/>
                <w:szCs w:val="20"/>
                <w:lang w:val="en-US"/>
              </w:rPr>
            </w:pPr>
          </w:p>
          <w:p w14:paraId="38AD38D0" w14:textId="77777777" w:rsidR="001E3BB2" w:rsidRPr="00657CE0" w:rsidRDefault="001E3BB2" w:rsidP="00B450DE">
            <w:pPr>
              <w:rPr>
                <w:rFonts w:asciiTheme="minorHAnsi" w:hAnsiTheme="minorHAnsi" w:cstheme="minorHAnsi"/>
                <w:sz w:val="20"/>
                <w:szCs w:val="20"/>
                <w:lang w:val="en-US"/>
              </w:rPr>
            </w:pPr>
            <w:bookmarkStart w:id="1" w:name="_Hlk100757200"/>
            <w:r w:rsidRPr="00657CE0">
              <w:rPr>
                <w:rFonts w:asciiTheme="minorHAnsi" w:hAnsiTheme="minorHAnsi" w:cstheme="minorHAnsi"/>
                <w:sz w:val="20"/>
                <w:szCs w:val="20"/>
                <w:lang w:val="en-US"/>
              </w:rPr>
              <w:t>malgré – in spite of</w:t>
            </w:r>
          </w:p>
          <w:p w14:paraId="686948B8"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hier</w:t>
            </w:r>
            <w:proofErr w:type="spellEnd"/>
            <w:r w:rsidRPr="00657CE0">
              <w:rPr>
                <w:rFonts w:asciiTheme="minorHAnsi" w:hAnsiTheme="minorHAnsi" w:cstheme="minorHAnsi"/>
                <w:sz w:val="20"/>
                <w:szCs w:val="20"/>
                <w:lang w:val="en-US"/>
              </w:rPr>
              <w:t xml:space="preserve"> – yesterday</w:t>
            </w:r>
          </w:p>
          <w:p w14:paraId="2A17ADC9"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c’était</w:t>
            </w:r>
            <w:proofErr w:type="spellEnd"/>
            <w:r w:rsidRPr="00657CE0">
              <w:rPr>
                <w:rFonts w:asciiTheme="minorHAnsi" w:hAnsiTheme="minorHAnsi" w:cstheme="minorHAnsi"/>
                <w:sz w:val="20"/>
                <w:szCs w:val="20"/>
                <w:lang w:val="en-US"/>
              </w:rPr>
              <w:t xml:space="preserve"> – it was</w:t>
            </w:r>
          </w:p>
          <w:p w14:paraId="6972C3EB"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incroyable</w:t>
            </w:r>
            <w:proofErr w:type="spellEnd"/>
            <w:r w:rsidRPr="00657CE0">
              <w:rPr>
                <w:rFonts w:asciiTheme="minorHAnsi" w:hAnsiTheme="minorHAnsi" w:cstheme="minorHAnsi"/>
                <w:sz w:val="20"/>
                <w:szCs w:val="20"/>
                <w:lang w:val="en-US"/>
              </w:rPr>
              <w:t xml:space="preserve"> – unbelievable</w:t>
            </w:r>
          </w:p>
          <w:p w14:paraId="72D30EA5"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maintenant</w:t>
            </w:r>
            <w:proofErr w:type="spellEnd"/>
            <w:r w:rsidRPr="00657CE0">
              <w:rPr>
                <w:rFonts w:asciiTheme="minorHAnsi" w:hAnsiTheme="minorHAnsi" w:cstheme="minorHAnsi"/>
                <w:sz w:val="20"/>
                <w:szCs w:val="20"/>
                <w:lang w:val="en-US"/>
              </w:rPr>
              <w:t xml:space="preserve"> – now</w:t>
            </w:r>
          </w:p>
          <w:p w14:paraId="25E5CEF2"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sans - without</w:t>
            </w:r>
          </w:p>
          <w:bookmarkEnd w:id="1"/>
          <w:p w14:paraId="7C40EF41" w14:textId="77777777" w:rsidR="001E3BB2" w:rsidRPr="00657CE0" w:rsidRDefault="001E3BB2" w:rsidP="00B450DE">
            <w:pPr>
              <w:rPr>
                <w:rFonts w:asciiTheme="minorHAnsi" w:hAnsiTheme="minorHAnsi" w:cstheme="minorHAnsi"/>
                <w:sz w:val="20"/>
                <w:szCs w:val="20"/>
                <w:lang w:val="en-US"/>
              </w:rPr>
            </w:pPr>
          </w:p>
          <w:p w14:paraId="62278C8B" w14:textId="77777777" w:rsidR="001E3BB2" w:rsidRPr="00657CE0" w:rsidRDefault="001E3BB2" w:rsidP="00B450DE">
            <w:pPr>
              <w:rPr>
                <w:rFonts w:asciiTheme="minorHAnsi" w:hAnsiTheme="minorHAnsi" w:cstheme="minorHAnsi"/>
                <w:sz w:val="20"/>
                <w:szCs w:val="20"/>
                <w:lang w:val="en-US"/>
              </w:rPr>
            </w:pPr>
          </w:p>
          <w:p w14:paraId="22479B1F" w14:textId="77777777" w:rsidR="001E3BB2" w:rsidRPr="00657CE0" w:rsidRDefault="001E3BB2" w:rsidP="00B450DE">
            <w:pPr>
              <w:rPr>
                <w:rFonts w:asciiTheme="minorHAnsi" w:hAnsiTheme="minorHAnsi" w:cstheme="minorHAnsi"/>
                <w:sz w:val="20"/>
                <w:szCs w:val="20"/>
                <w:lang w:val="en-US"/>
              </w:rPr>
            </w:pPr>
          </w:p>
          <w:p w14:paraId="3016B9F2" w14:textId="77777777" w:rsidR="001E3BB2" w:rsidRPr="00657CE0" w:rsidRDefault="001E3BB2" w:rsidP="00B450DE">
            <w:pPr>
              <w:rPr>
                <w:rFonts w:asciiTheme="minorHAnsi" w:hAnsiTheme="minorHAnsi" w:cstheme="minorHAnsi"/>
                <w:sz w:val="20"/>
                <w:szCs w:val="20"/>
              </w:rPr>
            </w:pPr>
          </w:p>
        </w:tc>
        <w:tc>
          <w:tcPr>
            <w:tcW w:w="2275" w:type="dxa"/>
          </w:tcPr>
          <w:p w14:paraId="72E84FE7"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Je </w:t>
            </w:r>
            <w:proofErr w:type="spellStart"/>
            <w:r w:rsidRPr="00657CE0">
              <w:rPr>
                <w:rFonts w:asciiTheme="minorHAnsi" w:hAnsiTheme="minorHAnsi" w:cstheme="minorHAnsi"/>
                <w:sz w:val="20"/>
                <w:szCs w:val="20"/>
                <w:lang w:val="en-US"/>
              </w:rPr>
              <w:t>vais</w:t>
            </w:r>
            <w:proofErr w:type="spellEnd"/>
            <w:r w:rsidRPr="00657CE0">
              <w:rPr>
                <w:rFonts w:asciiTheme="minorHAnsi" w:hAnsiTheme="minorHAnsi" w:cstheme="minorHAnsi"/>
                <w:sz w:val="20"/>
                <w:szCs w:val="20"/>
                <w:lang w:val="en-US"/>
              </w:rPr>
              <w:t xml:space="preserve"> </w:t>
            </w:r>
            <w:proofErr w:type="spellStart"/>
            <w:r w:rsidRPr="00657CE0">
              <w:rPr>
                <w:rFonts w:asciiTheme="minorHAnsi" w:hAnsiTheme="minorHAnsi" w:cstheme="minorHAnsi"/>
                <w:sz w:val="20"/>
                <w:szCs w:val="20"/>
                <w:lang w:val="en-US"/>
              </w:rPr>
              <w:t>aller</w:t>
            </w:r>
            <w:proofErr w:type="spellEnd"/>
            <w:r w:rsidRPr="00657CE0">
              <w:rPr>
                <w:rFonts w:asciiTheme="minorHAnsi" w:hAnsiTheme="minorHAnsi" w:cstheme="minorHAnsi"/>
                <w:sz w:val="20"/>
                <w:szCs w:val="20"/>
                <w:lang w:val="en-US"/>
              </w:rPr>
              <w:t xml:space="preserve"> – I am going to go</w:t>
            </w:r>
          </w:p>
          <w:p w14:paraId="554E4CB3"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Il </w:t>
            </w:r>
            <w:proofErr w:type="spellStart"/>
            <w:r w:rsidRPr="00657CE0">
              <w:rPr>
                <w:rFonts w:asciiTheme="minorHAnsi" w:hAnsiTheme="minorHAnsi" w:cstheme="minorHAnsi"/>
                <w:sz w:val="20"/>
                <w:szCs w:val="20"/>
                <w:lang w:val="en-US"/>
              </w:rPr>
              <w:t>va</w:t>
            </w:r>
            <w:proofErr w:type="spellEnd"/>
            <w:r w:rsidRPr="00657CE0">
              <w:rPr>
                <w:rFonts w:asciiTheme="minorHAnsi" w:hAnsiTheme="minorHAnsi" w:cstheme="minorHAnsi"/>
                <w:sz w:val="20"/>
                <w:szCs w:val="20"/>
                <w:lang w:val="en-US"/>
              </w:rPr>
              <w:t xml:space="preserve"> </w:t>
            </w:r>
            <w:proofErr w:type="spellStart"/>
            <w:r w:rsidRPr="00657CE0">
              <w:rPr>
                <w:rFonts w:asciiTheme="minorHAnsi" w:hAnsiTheme="minorHAnsi" w:cstheme="minorHAnsi"/>
                <w:sz w:val="20"/>
                <w:szCs w:val="20"/>
                <w:lang w:val="en-US"/>
              </w:rPr>
              <w:t>aller</w:t>
            </w:r>
            <w:proofErr w:type="spellEnd"/>
            <w:r w:rsidRPr="00657CE0">
              <w:rPr>
                <w:rFonts w:asciiTheme="minorHAnsi" w:hAnsiTheme="minorHAnsi" w:cstheme="minorHAnsi"/>
                <w:sz w:val="20"/>
                <w:szCs w:val="20"/>
                <w:lang w:val="en-US"/>
              </w:rPr>
              <w:t xml:space="preserve"> – He is going to go</w:t>
            </w:r>
          </w:p>
          <w:p w14:paraId="37E14B91"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Elle </w:t>
            </w:r>
            <w:proofErr w:type="spellStart"/>
            <w:r w:rsidRPr="00657CE0">
              <w:rPr>
                <w:rFonts w:asciiTheme="minorHAnsi" w:hAnsiTheme="minorHAnsi" w:cstheme="minorHAnsi"/>
                <w:sz w:val="20"/>
                <w:szCs w:val="20"/>
                <w:lang w:val="en-US"/>
              </w:rPr>
              <w:t>va</w:t>
            </w:r>
            <w:proofErr w:type="spellEnd"/>
            <w:r w:rsidRPr="00657CE0">
              <w:rPr>
                <w:rFonts w:asciiTheme="minorHAnsi" w:hAnsiTheme="minorHAnsi" w:cstheme="minorHAnsi"/>
                <w:sz w:val="20"/>
                <w:szCs w:val="20"/>
                <w:lang w:val="en-US"/>
              </w:rPr>
              <w:t xml:space="preserve"> </w:t>
            </w:r>
            <w:proofErr w:type="spellStart"/>
            <w:r w:rsidRPr="00657CE0">
              <w:rPr>
                <w:rFonts w:asciiTheme="minorHAnsi" w:hAnsiTheme="minorHAnsi" w:cstheme="minorHAnsi"/>
                <w:sz w:val="20"/>
                <w:szCs w:val="20"/>
                <w:lang w:val="en-US"/>
              </w:rPr>
              <w:t>aller</w:t>
            </w:r>
            <w:proofErr w:type="spellEnd"/>
            <w:r w:rsidRPr="00657CE0">
              <w:rPr>
                <w:rFonts w:asciiTheme="minorHAnsi" w:hAnsiTheme="minorHAnsi" w:cstheme="minorHAnsi"/>
                <w:sz w:val="20"/>
                <w:szCs w:val="20"/>
                <w:lang w:val="en-US"/>
              </w:rPr>
              <w:t xml:space="preserve"> – She is going to go</w:t>
            </w:r>
          </w:p>
          <w:p w14:paraId="591CB9AA"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On </w:t>
            </w:r>
            <w:proofErr w:type="spellStart"/>
            <w:r w:rsidRPr="00657CE0">
              <w:rPr>
                <w:rFonts w:asciiTheme="minorHAnsi" w:hAnsiTheme="minorHAnsi" w:cstheme="minorHAnsi"/>
                <w:sz w:val="20"/>
                <w:szCs w:val="20"/>
                <w:lang w:val="en-US"/>
              </w:rPr>
              <w:t>va</w:t>
            </w:r>
            <w:proofErr w:type="spellEnd"/>
            <w:r w:rsidRPr="00657CE0">
              <w:rPr>
                <w:rFonts w:asciiTheme="minorHAnsi" w:hAnsiTheme="minorHAnsi" w:cstheme="minorHAnsi"/>
                <w:sz w:val="20"/>
                <w:szCs w:val="20"/>
                <w:lang w:val="en-US"/>
              </w:rPr>
              <w:t xml:space="preserve"> </w:t>
            </w:r>
            <w:proofErr w:type="spellStart"/>
            <w:r w:rsidRPr="00657CE0">
              <w:rPr>
                <w:rFonts w:asciiTheme="minorHAnsi" w:hAnsiTheme="minorHAnsi" w:cstheme="minorHAnsi"/>
                <w:sz w:val="20"/>
                <w:szCs w:val="20"/>
                <w:lang w:val="en-US"/>
              </w:rPr>
              <w:t>aller</w:t>
            </w:r>
            <w:proofErr w:type="spellEnd"/>
            <w:r w:rsidRPr="00657CE0">
              <w:rPr>
                <w:rFonts w:asciiTheme="minorHAnsi" w:hAnsiTheme="minorHAnsi" w:cstheme="minorHAnsi"/>
                <w:sz w:val="20"/>
                <w:szCs w:val="20"/>
                <w:lang w:val="en-US"/>
              </w:rPr>
              <w:t xml:space="preserve"> – ‘One is’ (We are) going to go</w:t>
            </w:r>
          </w:p>
          <w:p w14:paraId="3E0B8D3E" w14:textId="77777777" w:rsidR="001E3BB2" w:rsidRPr="00657CE0" w:rsidRDefault="001E3BB2" w:rsidP="00B450DE">
            <w:pPr>
              <w:rPr>
                <w:rFonts w:asciiTheme="minorHAnsi" w:hAnsiTheme="minorHAnsi" w:cstheme="minorHAnsi"/>
                <w:sz w:val="20"/>
                <w:szCs w:val="20"/>
              </w:rPr>
            </w:pPr>
          </w:p>
          <w:p w14:paraId="5C365F3C"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en</w:t>
            </w:r>
            <w:proofErr w:type="spellEnd"/>
            <w:r w:rsidRPr="00657CE0">
              <w:rPr>
                <w:rFonts w:asciiTheme="minorHAnsi" w:hAnsiTheme="minorHAnsi" w:cstheme="minorHAnsi"/>
                <w:sz w:val="20"/>
                <w:szCs w:val="20"/>
                <w:lang w:val="en-US"/>
              </w:rPr>
              <w:t xml:space="preserve"> / au / aux – to + country</w:t>
            </w:r>
          </w:p>
          <w:p w14:paraId="2CF0673A"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à – to + town</w:t>
            </w:r>
          </w:p>
          <w:p w14:paraId="1DB4DB2A"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(La) France (f) - France</w:t>
            </w:r>
          </w:p>
          <w:p w14:paraId="3E488B7C"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(L’) </w:t>
            </w:r>
            <w:proofErr w:type="spellStart"/>
            <w:r w:rsidRPr="00657CE0">
              <w:rPr>
                <w:rFonts w:asciiTheme="minorHAnsi" w:hAnsiTheme="minorHAnsi" w:cstheme="minorHAnsi"/>
                <w:sz w:val="20"/>
                <w:szCs w:val="20"/>
                <w:lang w:val="en-US"/>
              </w:rPr>
              <w:t>Italie</w:t>
            </w:r>
            <w:proofErr w:type="spellEnd"/>
            <w:r w:rsidRPr="00657CE0">
              <w:rPr>
                <w:rFonts w:asciiTheme="minorHAnsi" w:hAnsiTheme="minorHAnsi" w:cstheme="minorHAnsi"/>
                <w:sz w:val="20"/>
                <w:szCs w:val="20"/>
                <w:lang w:val="en-US"/>
              </w:rPr>
              <w:t xml:space="preserve"> (f) - Italy</w:t>
            </w:r>
          </w:p>
          <w:p w14:paraId="001BFADA"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(L’) </w:t>
            </w:r>
            <w:proofErr w:type="spellStart"/>
            <w:r w:rsidRPr="00657CE0">
              <w:rPr>
                <w:rFonts w:asciiTheme="minorHAnsi" w:hAnsiTheme="minorHAnsi" w:cstheme="minorHAnsi"/>
                <w:sz w:val="20"/>
                <w:szCs w:val="20"/>
                <w:lang w:val="en-US"/>
              </w:rPr>
              <w:t>Espagne</w:t>
            </w:r>
            <w:proofErr w:type="spellEnd"/>
            <w:r w:rsidRPr="00657CE0">
              <w:rPr>
                <w:rFonts w:asciiTheme="minorHAnsi" w:hAnsiTheme="minorHAnsi" w:cstheme="minorHAnsi"/>
                <w:sz w:val="20"/>
                <w:szCs w:val="20"/>
                <w:lang w:val="en-US"/>
              </w:rPr>
              <w:t xml:space="preserve"> (f) - Spain</w:t>
            </w:r>
          </w:p>
          <w:p w14:paraId="4C7338C3"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(L’) </w:t>
            </w:r>
            <w:proofErr w:type="spellStart"/>
            <w:r w:rsidRPr="00657CE0">
              <w:rPr>
                <w:rFonts w:asciiTheme="minorHAnsi" w:hAnsiTheme="minorHAnsi" w:cstheme="minorHAnsi"/>
                <w:sz w:val="20"/>
                <w:szCs w:val="20"/>
                <w:lang w:val="en-US"/>
              </w:rPr>
              <w:t>Écosse</w:t>
            </w:r>
            <w:proofErr w:type="spellEnd"/>
            <w:r w:rsidRPr="00657CE0">
              <w:rPr>
                <w:rFonts w:asciiTheme="minorHAnsi" w:hAnsiTheme="minorHAnsi" w:cstheme="minorHAnsi"/>
                <w:sz w:val="20"/>
                <w:szCs w:val="20"/>
                <w:lang w:val="en-US"/>
              </w:rPr>
              <w:t xml:space="preserve"> (f) - Scotland</w:t>
            </w:r>
          </w:p>
          <w:p w14:paraId="7B557A30"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(Le) Portugal (m) - Portugal</w:t>
            </w:r>
          </w:p>
          <w:p w14:paraId="193D7A80"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(Les) </w:t>
            </w:r>
            <w:proofErr w:type="spellStart"/>
            <w:r w:rsidRPr="00657CE0">
              <w:rPr>
                <w:rFonts w:asciiTheme="minorHAnsi" w:hAnsiTheme="minorHAnsi" w:cstheme="minorHAnsi"/>
                <w:sz w:val="20"/>
                <w:szCs w:val="20"/>
                <w:lang w:val="en-US"/>
              </w:rPr>
              <w:t>États-Unis</w:t>
            </w:r>
            <w:proofErr w:type="spellEnd"/>
            <w:r w:rsidRPr="00657CE0">
              <w:rPr>
                <w:rFonts w:asciiTheme="minorHAnsi" w:hAnsiTheme="minorHAnsi" w:cstheme="minorHAnsi"/>
                <w:sz w:val="20"/>
                <w:szCs w:val="20"/>
                <w:lang w:val="en-US"/>
              </w:rPr>
              <w:t xml:space="preserve"> (</w:t>
            </w:r>
            <w:proofErr w:type="spellStart"/>
            <w:r w:rsidRPr="00657CE0">
              <w:rPr>
                <w:rFonts w:asciiTheme="minorHAnsi" w:hAnsiTheme="minorHAnsi" w:cstheme="minorHAnsi"/>
                <w:sz w:val="20"/>
                <w:szCs w:val="20"/>
                <w:lang w:val="en-US"/>
              </w:rPr>
              <w:t>mpl</w:t>
            </w:r>
            <w:proofErr w:type="spellEnd"/>
            <w:r w:rsidRPr="00657CE0">
              <w:rPr>
                <w:rFonts w:asciiTheme="minorHAnsi" w:hAnsiTheme="minorHAnsi" w:cstheme="minorHAnsi"/>
                <w:sz w:val="20"/>
                <w:szCs w:val="20"/>
                <w:lang w:val="en-US"/>
              </w:rPr>
              <w:t>) – USA</w:t>
            </w:r>
          </w:p>
          <w:p w14:paraId="66914C1A" w14:textId="77777777" w:rsidR="001E3BB2" w:rsidRPr="00657CE0" w:rsidRDefault="001E3BB2" w:rsidP="00B450DE">
            <w:pPr>
              <w:rPr>
                <w:rFonts w:asciiTheme="minorHAnsi" w:hAnsiTheme="minorHAnsi" w:cstheme="minorHAnsi"/>
                <w:sz w:val="20"/>
                <w:szCs w:val="20"/>
                <w:lang w:val="en-US"/>
              </w:rPr>
            </w:pPr>
          </w:p>
          <w:p w14:paraId="6F2165D9"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en</w:t>
            </w:r>
            <w:proofErr w:type="spellEnd"/>
            <w:r w:rsidRPr="00657CE0">
              <w:rPr>
                <w:rFonts w:asciiTheme="minorHAnsi" w:hAnsiTheme="minorHAnsi" w:cstheme="minorHAnsi"/>
                <w:sz w:val="20"/>
                <w:szCs w:val="20"/>
                <w:lang w:val="en-US"/>
              </w:rPr>
              <w:t xml:space="preserve"> train</w:t>
            </w:r>
            <w:r w:rsidRPr="00657CE0">
              <w:rPr>
                <w:rFonts w:asciiTheme="minorHAnsi" w:hAnsiTheme="minorHAnsi" w:cstheme="minorHAnsi"/>
                <w:sz w:val="20"/>
                <w:szCs w:val="20"/>
                <w:lang w:val="en-US"/>
              </w:rPr>
              <w:tab/>
              <w:t xml:space="preserve"> - by train</w:t>
            </w:r>
          </w:p>
          <w:p w14:paraId="6F4D1EF4"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en</w:t>
            </w:r>
            <w:proofErr w:type="spellEnd"/>
            <w:r w:rsidRPr="00657CE0">
              <w:rPr>
                <w:rFonts w:asciiTheme="minorHAnsi" w:hAnsiTheme="minorHAnsi" w:cstheme="minorHAnsi"/>
                <w:sz w:val="20"/>
                <w:szCs w:val="20"/>
                <w:lang w:val="en-US"/>
              </w:rPr>
              <w:t xml:space="preserve"> </w:t>
            </w:r>
            <w:proofErr w:type="spellStart"/>
            <w:r w:rsidRPr="00657CE0">
              <w:rPr>
                <w:rFonts w:asciiTheme="minorHAnsi" w:hAnsiTheme="minorHAnsi" w:cstheme="minorHAnsi"/>
                <w:sz w:val="20"/>
                <w:szCs w:val="20"/>
                <w:lang w:val="en-US"/>
              </w:rPr>
              <w:t>voiture</w:t>
            </w:r>
            <w:proofErr w:type="spellEnd"/>
            <w:r w:rsidRPr="00657CE0">
              <w:rPr>
                <w:rFonts w:asciiTheme="minorHAnsi" w:hAnsiTheme="minorHAnsi" w:cstheme="minorHAnsi"/>
                <w:sz w:val="20"/>
                <w:szCs w:val="20"/>
                <w:lang w:val="en-US"/>
              </w:rPr>
              <w:t xml:space="preserve"> - by car</w:t>
            </w:r>
          </w:p>
          <w:p w14:paraId="7CA970D8"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en</w:t>
            </w:r>
            <w:proofErr w:type="spellEnd"/>
            <w:r w:rsidRPr="00657CE0">
              <w:rPr>
                <w:rFonts w:asciiTheme="minorHAnsi" w:hAnsiTheme="minorHAnsi" w:cstheme="minorHAnsi"/>
                <w:sz w:val="20"/>
                <w:szCs w:val="20"/>
                <w:lang w:val="en-US"/>
              </w:rPr>
              <w:t xml:space="preserve"> car - by coach</w:t>
            </w:r>
          </w:p>
          <w:p w14:paraId="0B5B1891"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en</w:t>
            </w:r>
            <w:proofErr w:type="spellEnd"/>
            <w:r w:rsidRPr="00657CE0">
              <w:rPr>
                <w:rFonts w:asciiTheme="minorHAnsi" w:hAnsiTheme="minorHAnsi" w:cstheme="minorHAnsi"/>
                <w:sz w:val="20"/>
                <w:szCs w:val="20"/>
                <w:lang w:val="en-US"/>
              </w:rPr>
              <w:t xml:space="preserve"> </w:t>
            </w:r>
            <w:proofErr w:type="spellStart"/>
            <w:r w:rsidRPr="00657CE0">
              <w:rPr>
                <w:rFonts w:asciiTheme="minorHAnsi" w:hAnsiTheme="minorHAnsi" w:cstheme="minorHAnsi"/>
                <w:sz w:val="20"/>
                <w:szCs w:val="20"/>
                <w:lang w:val="en-US"/>
              </w:rPr>
              <w:t>avion</w:t>
            </w:r>
            <w:proofErr w:type="spellEnd"/>
            <w:r w:rsidRPr="00657CE0">
              <w:rPr>
                <w:rFonts w:asciiTheme="minorHAnsi" w:hAnsiTheme="minorHAnsi" w:cstheme="minorHAnsi"/>
                <w:sz w:val="20"/>
                <w:szCs w:val="20"/>
                <w:lang w:val="en-US"/>
              </w:rPr>
              <w:t xml:space="preserve"> - by plane</w:t>
            </w:r>
          </w:p>
          <w:p w14:paraId="40CA1D29"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en</w:t>
            </w:r>
            <w:proofErr w:type="spellEnd"/>
            <w:r w:rsidRPr="00657CE0">
              <w:rPr>
                <w:rFonts w:asciiTheme="minorHAnsi" w:hAnsiTheme="minorHAnsi" w:cstheme="minorHAnsi"/>
                <w:sz w:val="20"/>
                <w:szCs w:val="20"/>
                <w:lang w:val="en-US"/>
              </w:rPr>
              <w:t xml:space="preserve"> bateau - by boat</w:t>
            </w:r>
          </w:p>
          <w:p w14:paraId="24CD875C" w14:textId="77777777" w:rsidR="001E3BB2" w:rsidRPr="00657CE0" w:rsidRDefault="001E3BB2" w:rsidP="00B450DE">
            <w:pPr>
              <w:rPr>
                <w:rFonts w:asciiTheme="minorHAnsi" w:hAnsiTheme="minorHAnsi" w:cstheme="minorHAnsi"/>
                <w:sz w:val="20"/>
                <w:szCs w:val="20"/>
              </w:rPr>
            </w:pPr>
          </w:p>
          <w:p w14:paraId="7BCEA99D"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rester</w:t>
            </w:r>
            <w:proofErr w:type="spellEnd"/>
            <w:r w:rsidRPr="00657CE0">
              <w:rPr>
                <w:rFonts w:asciiTheme="minorHAnsi" w:hAnsiTheme="minorHAnsi" w:cstheme="minorHAnsi"/>
                <w:sz w:val="20"/>
                <w:szCs w:val="20"/>
                <w:lang w:val="en-US"/>
              </w:rPr>
              <w:t xml:space="preserve"> - to stay</w:t>
            </w:r>
          </w:p>
          <w:p w14:paraId="424DDA08"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dans - in</w:t>
            </w:r>
          </w:p>
          <w:p w14:paraId="3FB23142"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un </w:t>
            </w:r>
            <w:proofErr w:type="spellStart"/>
            <w:r w:rsidRPr="00657CE0">
              <w:rPr>
                <w:rFonts w:asciiTheme="minorHAnsi" w:hAnsiTheme="minorHAnsi" w:cstheme="minorHAnsi"/>
                <w:sz w:val="20"/>
                <w:szCs w:val="20"/>
                <w:lang w:val="en-US"/>
              </w:rPr>
              <w:t>hôtel</w:t>
            </w:r>
            <w:proofErr w:type="spellEnd"/>
            <w:r w:rsidRPr="00657CE0">
              <w:rPr>
                <w:rFonts w:asciiTheme="minorHAnsi" w:hAnsiTheme="minorHAnsi" w:cstheme="minorHAnsi"/>
                <w:sz w:val="20"/>
                <w:szCs w:val="20"/>
                <w:lang w:val="en-US"/>
              </w:rPr>
              <w:t xml:space="preserve"> - hotel</w:t>
            </w:r>
          </w:p>
          <w:p w14:paraId="32188E57"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un </w:t>
            </w:r>
            <w:proofErr w:type="spellStart"/>
            <w:r w:rsidRPr="00657CE0">
              <w:rPr>
                <w:rFonts w:asciiTheme="minorHAnsi" w:hAnsiTheme="minorHAnsi" w:cstheme="minorHAnsi"/>
                <w:sz w:val="20"/>
                <w:szCs w:val="20"/>
                <w:lang w:val="en-US"/>
              </w:rPr>
              <w:t>appartement</w:t>
            </w:r>
            <w:proofErr w:type="spellEnd"/>
            <w:r w:rsidRPr="00657CE0">
              <w:rPr>
                <w:rFonts w:asciiTheme="minorHAnsi" w:hAnsiTheme="minorHAnsi" w:cstheme="minorHAnsi"/>
                <w:sz w:val="20"/>
                <w:szCs w:val="20"/>
                <w:lang w:val="en-US"/>
              </w:rPr>
              <w:t xml:space="preserve"> - apartment/ flat</w:t>
            </w:r>
          </w:p>
          <w:p w14:paraId="73195F84"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un </w:t>
            </w:r>
            <w:proofErr w:type="spellStart"/>
            <w:r w:rsidRPr="00657CE0">
              <w:rPr>
                <w:rFonts w:asciiTheme="minorHAnsi" w:hAnsiTheme="minorHAnsi" w:cstheme="minorHAnsi"/>
                <w:sz w:val="20"/>
                <w:szCs w:val="20"/>
                <w:lang w:val="en-US"/>
              </w:rPr>
              <w:t>gîte</w:t>
            </w:r>
            <w:proofErr w:type="spellEnd"/>
            <w:r w:rsidRPr="00657CE0">
              <w:rPr>
                <w:rFonts w:asciiTheme="minorHAnsi" w:hAnsiTheme="minorHAnsi" w:cstheme="minorHAnsi"/>
                <w:sz w:val="20"/>
                <w:szCs w:val="20"/>
                <w:lang w:val="en-US"/>
              </w:rPr>
              <w:t xml:space="preserve"> - </w:t>
            </w:r>
            <w:proofErr w:type="spellStart"/>
            <w:r w:rsidRPr="00657CE0">
              <w:rPr>
                <w:rFonts w:asciiTheme="minorHAnsi" w:hAnsiTheme="minorHAnsi" w:cstheme="minorHAnsi"/>
                <w:sz w:val="20"/>
                <w:szCs w:val="20"/>
                <w:lang w:val="en-US"/>
              </w:rPr>
              <w:t>gîte</w:t>
            </w:r>
            <w:proofErr w:type="spellEnd"/>
            <w:r w:rsidRPr="00657CE0">
              <w:rPr>
                <w:rFonts w:asciiTheme="minorHAnsi" w:hAnsiTheme="minorHAnsi" w:cstheme="minorHAnsi"/>
                <w:sz w:val="20"/>
                <w:szCs w:val="20"/>
                <w:lang w:val="en-US"/>
              </w:rPr>
              <w:t xml:space="preserve"> / cottage</w:t>
            </w:r>
          </w:p>
          <w:p w14:paraId="2F7248D6"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un camping - campsite</w:t>
            </w:r>
          </w:p>
          <w:p w14:paraId="4E60F336"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une</w:t>
            </w:r>
            <w:proofErr w:type="spellEnd"/>
            <w:r w:rsidRPr="00657CE0">
              <w:rPr>
                <w:rFonts w:asciiTheme="minorHAnsi" w:hAnsiTheme="minorHAnsi" w:cstheme="minorHAnsi"/>
                <w:sz w:val="20"/>
                <w:szCs w:val="20"/>
                <w:lang w:val="en-US"/>
              </w:rPr>
              <w:t xml:space="preserve"> villa - villa</w:t>
            </w:r>
          </w:p>
          <w:p w14:paraId="785F44AB"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au </w:t>
            </w:r>
            <w:proofErr w:type="spellStart"/>
            <w:r w:rsidRPr="00657CE0">
              <w:rPr>
                <w:rFonts w:asciiTheme="minorHAnsi" w:hAnsiTheme="minorHAnsi" w:cstheme="minorHAnsi"/>
                <w:sz w:val="20"/>
                <w:szCs w:val="20"/>
                <w:lang w:val="en-US"/>
              </w:rPr>
              <w:t>bord</w:t>
            </w:r>
            <w:proofErr w:type="spellEnd"/>
            <w:r w:rsidRPr="00657CE0">
              <w:rPr>
                <w:rFonts w:asciiTheme="minorHAnsi" w:hAnsiTheme="minorHAnsi" w:cstheme="minorHAnsi"/>
                <w:sz w:val="20"/>
                <w:szCs w:val="20"/>
                <w:lang w:val="en-US"/>
              </w:rPr>
              <w:t xml:space="preserve"> de la </w:t>
            </w:r>
            <w:proofErr w:type="spellStart"/>
            <w:r w:rsidRPr="00657CE0">
              <w:rPr>
                <w:rFonts w:asciiTheme="minorHAnsi" w:hAnsiTheme="minorHAnsi" w:cstheme="minorHAnsi"/>
                <w:sz w:val="20"/>
                <w:szCs w:val="20"/>
                <w:lang w:val="en-US"/>
              </w:rPr>
              <w:t>mer</w:t>
            </w:r>
            <w:proofErr w:type="spellEnd"/>
            <w:r w:rsidRPr="00657CE0">
              <w:rPr>
                <w:rFonts w:asciiTheme="minorHAnsi" w:hAnsiTheme="minorHAnsi" w:cstheme="minorHAnsi"/>
                <w:sz w:val="20"/>
                <w:szCs w:val="20"/>
                <w:lang w:val="en-US"/>
              </w:rPr>
              <w:t xml:space="preserve"> - at the seaside</w:t>
            </w:r>
          </w:p>
          <w:p w14:paraId="79DA3D18"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lastRenderedPageBreak/>
              <w:t>en</w:t>
            </w:r>
            <w:proofErr w:type="spellEnd"/>
            <w:r w:rsidRPr="00657CE0">
              <w:rPr>
                <w:rFonts w:asciiTheme="minorHAnsi" w:hAnsiTheme="minorHAnsi" w:cstheme="minorHAnsi"/>
                <w:sz w:val="20"/>
                <w:szCs w:val="20"/>
                <w:lang w:val="en-US"/>
              </w:rPr>
              <w:t xml:space="preserve"> </w:t>
            </w:r>
            <w:proofErr w:type="spellStart"/>
            <w:r w:rsidRPr="00657CE0">
              <w:rPr>
                <w:rFonts w:asciiTheme="minorHAnsi" w:hAnsiTheme="minorHAnsi" w:cstheme="minorHAnsi"/>
                <w:sz w:val="20"/>
                <w:szCs w:val="20"/>
                <w:lang w:val="en-US"/>
              </w:rPr>
              <w:t>ville</w:t>
            </w:r>
            <w:proofErr w:type="spellEnd"/>
            <w:r w:rsidRPr="00657CE0">
              <w:rPr>
                <w:rFonts w:asciiTheme="minorHAnsi" w:hAnsiTheme="minorHAnsi" w:cstheme="minorHAnsi"/>
                <w:sz w:val="20"/>
                <w:szCs w:val="20"/>
                <w:lang w:val="en-US"/>
              </w:rPr>
              <w:t xml:space="preserve"> - in town</w:t>
            </w:r>
          </w:p>
          <w:p w14:paraId="4466ADFD"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lang w:val="en-US"/>
              </w:rPr>
              <w:t xml:space="preserve">à la </w:t>
            </w:r>
            <w:proofErr w:type="spellStart"/>
            <w:r w:rsidRPr="00657CE0">
              <w:rPr>
                <w:rFonts w:asciiTheme="minorHAnsi" w:hAnsiTheme="minorHAnsi" w:cstheme="minorHAnsi"/>
                <w:sz w:val="20"/>
                <w:szCs w:val="20"/>
                <w:lang w:val="en-US"/>
              </w:rPr>
              <w:t>campagne</w:t>
            </w:r>
            <w:proofErr w:type="spellEnd"/>
            <w:r w:rsidRPr="00657CE0">
              <w:rPr>
                <w:rFonts w:asciiTheme="minorHAnsi" w:hAnsiTheme="minorHAnsi" w:cstheme="minorHAnsi"/>
                <w:sz w:val="20"/>
                <w:szCs w:val="20"/>
                <w:lang w:val="en-US"/>
              </w:rPr>
              <w:t xml:space="preserve"> – in the countryside</w:t>
            </w:r>
          </w:p>
          <w:p w14:paraId="322DAEE2" w14:textId="07F38BB7" w:rsidR="001E3BB2" w:rsidRPr="00657CE0" w:rsidRDefault="001E3BB2" w:rsidP="00B450DE">
            <w:pPr>
              <w:rPr>
                <w:rFonts w:asciiTheme="minorHAnsi" w:hAnsiTheme="minorHAnsi" w:cstheme="minorHAnsi"/>
              </w:rPr>
            </w:pPr>
          </w:p>
        </w:tc>
        <w:tc>
          <w:tcPr>
            <w:tcW w:w="2276" w:type="dxa"/>
          </w:tcPr>
          <w:p w14:paraId="1D9AE421"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lastRenderedPageBreak/>
              <w:t>visiter</w:t>
            </w:r>
            <w:proofErr w:type="spellEnd"/>
            <w:r w:rsidRPr="00657CE0">
              <w:rPr>
                <w:rFonts w:asciiTheme="minorHAnsi" w:hAnsiTheme="minorHAnsi" w:cstheme="minorHAnsi"/>
                <w:sz w:val="20"/>
                <w:szCs w:val="20"/>
                <w:lang w:val="en-US"/>
              </w:rPr>
              <w:t xml:space="preserve"> - to visit</w:t>
            </w:r>
          </w:p>
          <w:p w14:paraId="5A2E792A"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regarder</w:t>
            </w:r>
            <w:proofErr w:type="spellEnd"/>
            <w:r w:rsidRPr="00657CE0">
              <w:rPr>
                <w:rFonts w:asciiTheme="minorHAnsi" w:hAnsiTheme="minorHAnsi" w:cstheme="minorHAnsi"/>
                <w:sz w:val="20"/>
                <w:szCs w:val="20"/>
                <w:lang w:val="en-US"/>
              </w:rPr>
              <w:t xml:space="preserve"> - to watch</w:t>
            </w:r>
          </w:p>
          <w:p w14:paraId="43EB1C6B" w14:textId="77777777" w:rsidR="001E3BB2" w:rsidRPr="00657CE0" w:rsidRDefault="001E3BB2" w:rsidP="00B450DE">
            <w:pPr>
              <w:rPr>
                <w:rFonts w:asciiTheme="minorHAnsi" w:hAnsiTheme="minorHAnsi" w:cstheme="minorHAnsi"/>
                <w:sz w:val="20"/>
                <w:szCs w:val="20"/>
                <w:lang w:val="en-US"/>
              </w:rPr>
            </w:pPr>
          </w:p>
          <w:p w14:paraId="2DAE1EBF" w14:textId="77777777" w:rsidR="001E3BB2" w:rsidRPr="00657CE0" w:rsidRDefault="001E3BB2" w:rsidP="00B450DE">
            <w:pPr>
              <w:rPr>
                <w:rFonts w:asciiTheme="minorHAnsi" w:hAnsiTheme="minorHAnsi" w:cstheme="minorHAnsi"/>
                <w:sz w:val="20"/>
                <w:szCs w:val="20"/>
                <w:lang w:val="en-US"/>
              </w:rPr>
            </w:pPr>
            <w:proofErr w:type="spellStart"/>
            <w:r w:rsidRPr="00657CE0">
              <w:rPr>
                <w:rFonts w:asciiTheme="minorHAnsi" w:hAnsiTheme="minorHAnsi" w:cstheme="minorHAnsi"/>
                <w:sz w:val="20"/>
                <w:szCs w:val="20"/>
                <w:lang w:val="en-US"/>
              </w:rPr>
              <w:t>d’abord</w:t>
            </w:r>
            <w:proofErr w:type="spellEnd"/>
            <w:r w:rsidRPr="00657CE0">
              <w:rPr>
                <w:rFonts w:asciiTheme="minorHAnsi" w:hAnsiTheme="minorHAnsi" w:cstheme="minorHAnsi"/>
                <w:sz w:val="20"/>
                <w:szCs w:val="20"/>
                <w:lang w:val="en-US"/>
              </w:rPr>
              <w:t xml:space="preserve"> - first of all</w:t>
            </w:r>
          </w:p>
          <w:p w14:paraId="0BDE521E"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plus tard - later on</w:t>
            </w:r>
          </w:p>
          <w:p w14:paraId="6B00FC5F" w14:textId="77777777" w:rsidR="001E3BB2" w:rsidRPr="00657CE0" w:rsidRDefault="001E3BB2" w:rsidP="00B450DE">
            <w:pPr>
              <w:rPr>
                <w:rFonts w:asciiTheme="minorHAnsi" w:hAnsiTheme="minorHAnsi" w:cstheme="minorHAnsi"/>
                <w:sz w:val="20"/>
                <w:szCs w:val="20"/>
                <w:lang w:val="en-US"/>
              </w:rPr>
            </w:pPr>
          </w:p>
          <w:p w14:paraId="1FDEC08D"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le </w:t>
            </w:r>
            <w:proofErr w:type="spellStart"/>
            <w:r w:rsidRPr="00657CE0">
              <w:rPr>
                <w:rFonts w:asciiTheme="minorHAnsi" w:hAnsiTheme="minorHAnsi" w:cstheme="minorHAnsi"/>
                <w:sz w:val="20"/>
                <w:szCs w:val="20"/>
                <w:lang w:val="en-US"/>
              </w:rPr>
              <w:t>musée</w:t>
            </w:r>
            <w:proofErr w:type="spellEnd"/>
            <w:r w:rsidRPr="00657CE0">
              <w:rPr>
                <w:rFonts w:asciiTheme="minorHAnsi" w:hAnsiTheme="minorHAnsi" w:cstheme="minorHAnsi"/>
                <w:sz w:val="20"/>
                <w:szCs w:val="20"/>
                <w:lang w:val="en-US"/>
              </w:rPr>
              <w:t xml:space="preserve"> - museum</w:t>
            </w:r>
          </w:p>
          <w:p w14:paraId="3F8D9466"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le château - castle</w:t>
            </w:r>
          </w:p>
          <w:p w14:paraId="3582E938"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la </w:t>
            </w:r>
            <w:proofErr w:type="spellStart"/>
            <w:r w:rsidRPr="00657CE0">
              <w:rPr>
                <w:rFonts w:asciiTheme="minorHAnsi" w:hAnsiTheme="minorHAnsi" w:cstheme="minorHAnsi"/>
                <w:sz w:val="20"/>
                <w:szCs w:val="20"/>
                <w:lang w:val="en-US"/>
              </w:rPr>
              <w:t>plage</w:t>
            </w:r>
            <w:proofErr w:type="spellEnd"/>
            <w:r w:rsidRPr="00657CE0">
              <w:rPr>
                <w:rFonts w:asciiTheme="minorHAnsi" w:hAnsiTheme="minorHAnsi" w:cstheme="minorHAnsi"/>
                <w:sz w:val="20"/>
                <w:szCs w:val="20"/>
                <w:lang w:val="en-US"/>
              </w:rPr>
              <w:t xml:space="preserve"> - beach</w:t>
            </w:r>
          </w:p>
          <w:p w14:paraId="7A39CCDA"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le zoo - zoo</w:t>
            </w:r>
          </w:p>
          <w:p w14:paraId="1674BA4A"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le </w:t>
            </w:r>
            <w:proofErr w:type="spellStart"/>
            <w:r w:rsidRPr="00657CE0">
              <w:rPr>
                <w:rFonts w:asciiTheme="minorHAnsi" w:hAnsiTheme="minorHAnsi" w:cstheme="minorHAnsi"/>
                <w:sz w:val="20"/>
                <w:szCs w:val="20"/>
                <w:lang w:val="en-US"/>
              </w:rPr>
              <w:t>jardin</w:t>
            </w:r>
            <w:proofErr w:type="spellEnd"/>
            <w:r w:rsidRPr="00657CE0">
              <w:rPr>
                <w:rFonts w:asciiTheme="minorHAnsi" w:hAnsiTheme="minorHAnsi" w:cstheme="minorHAnsi"/>
                <w:sz w:val="20"/>
                <w:szCs w:val="20"/>
                <w:lang w:val="en-US"/>
              </w:rPr>
              <w:t xml:space="preserve"> public – public gardens</w:t>
            </w:r>
          </w:p>
          <w:p w14:paraId="171B5C5D"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la piscine - swimming pool</w:t>
            </w:r>
          </w:p>
          <w:p w14:paraId="0FB30719"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le </w:t>
            </w:r>
            <w:proofErr w:type="spellStart"/>
            <w:r w:rsidRPr="00657CE0">
              <w:rPr>
                <w:rFonts w:asciiTheme="minorHAnsi" w:hAnsiTheme="minorHAnsi" w:cstheme="minorHAnsi"/>
                <w:sz w:val="20"/>
                <w:szCs w:val="20"/>
                <w:lang w:val="en-US"/>
              </w:rPr>
              <w:t>centre</w:t>
            </w:r>
            <w:proofErr w:type="spellEnd"/>
            <w:r w:rsidRPr="00657CE0">
              <w:rPr>
                <w:rFonts w:asciiTheme="minorHAnsi" w:hAnsiTheme="minorHAnsi" w:cstheme="minorHAnsi"/>
                <w:sz w:val="20"/>
                <w:szCs w:val="20"/>
                <w:lang w:val="en-US"/>
              </w:rPr>
              <w:t xml:space="preserve"> commercial - shopping </w:t>
            </w:r>
            <w:proofErr w:type="spellStart"/>
            <w:r w:rsidRPr="00657CE0">
              <w:rPr>
                <w:rFonts w:asciiTheme="minorHAnsi" w:hAnsiTheme="minorHAnsi" w:cstheme="minorHAnsi"/>
                <w:sz w:val="20"/>
                <w:szCs w:val="20"/>
                <w:lang w:val="en-US"/>
              </w:rPr>
              <w:t>centre</w:t>
            </w:r>
            <w:proofErr w:type="spellEnd"/>
            <w:r w:rsidRPr="00657CE0">
              <w:rPr>
                <w:rFonts w:asciiTheme="minorHAnsi" w:hAnsiTheme="minorHAnsi" w:cstheme="minorHAnsi"/>
                <w:sz w:val="20"/>
                <w:szCs w:val="20"/>
                <w:lang w:val="en-US"/>
              </w:rPr>
              <w:t xml:space="preserve"> </w:t>
            </w:r>
          </w:p>
          <w:p w14:paraId="6223FD1B"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 xml:space="preserve">le parc </w:t>
            </w:r>
            <w:proofErr w:type="spellStart"/>
            <w:r w:rsidRPr="00657CE0">
              <w:rPr>
                <w:rFonts w:asciiTheme="minorHAnsi" w:hAnsiTheme="minorHAnsi" w:cstheme="minorHAnsi"/>
                <w:sz w:val="20"/>
                <w:szCs w:val="20"/>
                <w:lang w:val="en-US"/>
              </w:rPr>
              <w:t>d’attractions</w:t>
            </w:r>
            <w:proofErr w:type="spellEnd"/>
            <w:r w:rsidRPr="00657CE0">
              <w:rPr>
                <w:rFonts w:asciiTheme="minorHAnsi" w:hAnsiTheme="minorHAnsi" w:cstheme="minorHAnsi"/>
                <w:sz w:val="20"/>
                <w:szCs w:val="20"/>
                <w:lang w:val="en-US"/>
              </w:rPr>
              <w:t xml:space="preserve"> - fairground</w:t>
            </w:r>
          </w:p>
          <w:p w14:paraId="19B1E966"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un match de - a match of</w:t>
            </w:r>
          </w:p>
          <w:p w14:paraId="5953B9CE" w14:textId="77777777" w:rsidR="001E3BB2" w:rsidRPr="00657CE0" w:rsidRDefault="001E3BB2" w:rsidP="00B450DE">
            <w:pPr>
              <w:rPr>
                <w:rFonts w:asciiTheme="minorHAnsi" w:hAnsiTheme="minorHAnsi" w:cstheme="minorHAnsi"/>
              </w:rPr>
            </w:pPr>
          </w:p>
        </w:tc>
      </w:tr>
      <w:tr w:rsidR="001E3BB2" w:rsidRPr="00657CE0" w14:paraId="62D3AE05" w14:textId="77777777" w:rsidTr="00B450DE">
        <w:tc>
          <w:tcPr>
            <w:tcW w:w="1370" w:type="dxa"/>
          </w:tcPr>
          <w:p w14:paraId="7455CD3A"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Phonics</w:t>
            </w:r>
          </w:p>
        </w:tc>
        <w:tc>
          <w:tcPr>
            <w:tcW w:w="2275" w:type="dxa"/>
          </w:tcPr>
          <w:p w14:paraId="1AAF2508"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Pupils will revisit many graphemes introduced in Years 3, 4 &amp; 5 throughout Year 6.</w:t>
            </w:r>
          </w:p>
          <w:p w14:paraId="4C2C5A3B" w14:textId="77777777" w:rsidR="001E3BB2" w:rsidRPr="00657CE0" w:rsidRDefault="001E3BB2" w:rsidP="00B450DE">
            <w:pPr>
              <w:rPr>
                <w:rFonts w:asciiTheme="minorHAnsi" w:hAnsiTheme="minorHAnsi" w:cstheme="minorHAnsi"/>
                <w:b/>
                <w:bCs/>
                <w:sz w:val="20"/>
                <w:szCs w:val="20"/>
              </w:rPr>
            </w:pPr>
          </w:p>
          <w:p w14:paraId="5C8E575C"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Focus for the half term:</w:t>
            </w:r>
          </w:p>
          <w:p w14:paraId="5BBA3AAA" w14:textId="77777777" w:rsidR="001E3BB2" w:rsidRPr="00657CE0" w:rsidRDefault="001E3BB2" w:rsidP="00B450DE">
            <w:pPr>
              <w:rPr>
                <w:rFonts w:asciiTheme="minorHAnsi" w:hAnsiTheme="minorHAnsi" w:cstheme="minorHAnsi"/>
                <w:b/>
                <w:bCs/>
                <w:sz w:val="20"/>
                <w:szCs w:val="20"/>
              </w:rPr>
            </w:pPr>
            <w:r w:rsidRPr="00657CE0">
              <w:rPr>
                <w:rFonts w:asciiTheme="minorHAnsi" w:hAnsiTheme="minorHAnsi" w:cstheme="minorHAnsi"/>
                <w:sz w:val="20"/>
                <w:szCs w:val="20"/>
              </w:rPr>
              <w:t xml:space="preserve">-Know the equivalent phoneme for the graphemes: </w:t>
            </w:r>
            <w:r w:rsidRPr="00657CE0">
              <w:rPr>
                <w:rFonts w:asciiTheme="minorHAnsi" w:hAnsiTheme="minorHAnsi" w:cstheme="minorHAnsi"/>
                <w:b/>
                <w:bCs/>
                <w:sz w:val="20"/>
                <w:szCs w:val="20"/>
              </w:rPr>
              <w:t xml:space="preserve">on, </w:t>
            </w:r>
            <w:proofErr w:type="spellStart"/>
            <w:r w:rsidRPr="00657CE0">
              <w:rPr>
                <w:rFonts w:asciiTheme="minorHAnsi" w:hAnsiTheme="minorHAnsi" w:cstheme="minorHAnsi"/>
                <w:b/>
                <w:bCs/>
                <w:sz w:val="20"/>
                <w:szCs w:val="20"/>
              </w:rPr>
              <w:t>aille</w:t>
            </w:r>
            <w:proofErr w:type="spellEnd"/>
            <w:r w:rsidRPr="00657CE0">
              <w:rPr>
                <w:rFonts w:asciiTheme="minorHAnsi" w:hAnsiTheme="minorHAnsi" w:cstheme="minorHAnsi"/>
                <w:b/>
                <w:bCs/>
                <w:sz w:val="20"/>
                <w:szCs w:val="20"/>
              </w:rPr>
              <w:t xml:space="preserve">, y, </w:t>
            </w:r>
            <w:proofErr w:type="spellStart"/>
            <w:r w:rsidRPr="00657CE0">
              <w:rPr>
                <w:rFonts w:asciiTheme="minorHAnsi" w:hAnsiTheme="minorHAnsi" w:cstheme="minorHAnsi"/>
                <w:b/>
                <w:bCs/>
                <w:sz w:val="20"/>
                <w:szCs w:val="20"/>
              </w:rPr>
              <w:t>er</w:t>
            </w:r>
            <w:proofErr w:type="spellEnd"/>
            <w:r w:rsidRPr="00657CE0">
              <w:rPr>
                <w:rFonts w:asciiTheme="minorHAnsi" w:hAnsiTheme="minorHAnsi" w:cstheme="minorHAnsi"/>
                <w:b/>
                <w:bCs/>
                <w:sz w:val="20"/>
                <w:szCs w:val="20"/>
              </w:rPr>
              <w:t xml:space="preserve">, é, u, an, </w:t>
            </w:r>
            <w:proofErr w:type="spellStart"/>
            <w:r w:rsidRPr="00657CE0">
              <w:rPr>
                <w:rFonts w:asciiTheme="minorHAnsi" w:hAnsiTheme="minorHAnsi" w:cstheme="minorHAnsi"/>
                <w:b/>
                <w:bCs/>
                <w:sz w:val="20"/>
                <w:szCs w:val="20"/>
              </w:rPr>
              <w:t>th</w:t>
            </w:r>
            <w:proofErr w:type="spellEnd"/>
            <w:r w:rsidRPr="00657CE0">
              <w:rPr>
                <w:rFonts w:asciiTheme="minorHAnsi" w:hAnsiTheme="minorHAnsi" w:cstheme="minorHAnsi"/>
                <w:b/>
                <w:bCs/>
                <w:sz w:val="20"/>
                <w:szCs w:val="20"/>
              </w:rPr>
              <w:t xml:space="preserve">, </w:t>
            </w:r>
            <w:proofErr w:type="spellStart"/>
            <w:r w:rsidRPr="00657CE0">
              <w:rPr>
                <w:rFonts w:asciiTheme="minorHAnsi" w:hAnsiTheme="minorHAnsi" w:cstheme="minorHAnsi"/>
                <w:b/>
                <w:bCs/>
                <w:sz w:val="20"/>
                <w:szCs w:val="20"/>
              </w:rPr>
              <w:t>otte</w:t>
            </w:r>
            <w:proofErr w:type="spellEnd"/>
          </w:p>
          <w:p w14:paraId="12696839" w14:textId="77777777" w:rsidR="001E3BB2" w:rsidRPr="00657CE0" w:rsidRDefault="001E3BB2" w:rsidP="00B450DE">
            <w:pPr>
              <w:rPr>
                <w:rFonts w:asciiTheme="minorHAnsi" w:hAnsiTheme="minorHAnsi" w:cstheme="minorHAnsi"/>
                <w:b/>
                <w:bCs/>
                <w:sz w:val="20"/>
                <w:szCs w:val="20"/>
              </w:rPr>
            </w:pPr>
          </w:p>
          <w:p w14:paraId="70D00BBA" w14:textId="77777777" w:rsidR="001E3BB2" w:rsidRPr="00657CE0" w:rsidRDefault="001E3BB2" w:rsidP="00B450DE">
            <w:pPr>
              <w:rPr>
                <w:rFonts w:asciiTheme="minorHAnsi" w:hAnsiTheme="minorHAnsi" w:cstheme="minorHAnsi"/>
              </w:rPr>
            </w:pPr>
          </w:p>
        </w:tc>
        <w:tc>
          <w:tcPr>
            <w:tcW w:w="2275" w:type="dxa"/>
          </w:tcPr>
          <w:p w14:paraId="785EC12C"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Focus for the half term:</w:t>
            </w:r>
          </w:p>
          <w:p w14:paraId="6625B6AF"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 xml:space="preserve">-Know the equivalent phoneme for the graphemes: </w:t>
            </w:r>
            <w:r w:rsidRPr="00657CE0">
              <w:rPr>
                <w:rFonts w:asciiTheme="minorHAnsi" w:hAnsiTheme="minorHAnsi" w:cstheme="minorHAnsi"/>
                <w:b/>
                <w:bCs/>
                <w:sz w:val="20"/>
                <w:szCs w:val="20"/>
              </w:rPr>
              <w:t xml:space="preserve">in, que, </w:t>
            </w:r>
            <w:proofErr w:type="spellStart"/>
            <w:r w:rsidRPr="00657CE0">
              <w:rPr>
                <w:rFonts w:asciiTheme="minorHAnsi" w:hAnsiTheme="minorHAnsi" w:cstheme="minorHAnsi"/>
                <w:b/>
                <w:bCs/>
                <w:sz w:val="20"/>
                <w:szCs w:val="20"/>
              </w:rPr>
              <w:t>ible</w:t>
            </w:r>
            <w:proofErr w:type="spellEnd"/>
            <w:r w:rsidRPr="00657CE0">
              <w:rPr>
                <w:rFonts w:asciiTheme="minorHAnsi" w:hAnsiTheme="minorHAnsi" w:cstheme="minorHAnsi"/>
                <w:b/>
                <w:bCs/>
                <w:sz w:val="20"/>
                <w:szCs w:val="20"/>
              </w:rPr>
              <w:t xml:space="preserve">, </w:t>
            </w:r>
            <w:proofErr w:type="spellStart"/>
            <w:r w:rsidRPr="00657CE0">
              <w:rPr>
                <w:rFonts w:asciiTheme="minorHAnsi" w:hAnsiTheme="minorHAnsi" w:cstheme="minorHAnsi"/>
                <w:b/>
                <w:bCs/>
                <w:sz w:val="20"/>
                <w:szCs w:val="20"/>
              </w:rPr>
              <w:t>i</w:t>
            </w:r>
            <w:proofErr w:type="spellEnd"/>
            <w:r w:rsidRPr="00657CE0">
              <w:rPr>
                <w:rFonts w:asciiTheme="minorHAnsi" w:hAnsiTheme="minorHAnsi" w:cstheme="minorHAnsi"/>
                <w:b/>
                <w:bCs/>
                <w:sz w:val="20"/>
                <w:szCs w:val="20"/>
              </w:rPr>
              <w:t xml:space="preserve">, </w:t>
            </w:r>
            <w:proofErr w:type="spellStart"/>
            <w:r w:rsidRPr="00657CE0">
              <w:rPr>
                <w:rFonts w:asciiTheme="minorHAnsi" w:hAnsiTheme="minorHAnsi" w:cstheme="minorHAnsi"/>
                <w:b/>
                <w:bCs/>
                <w:sz w:val="20"/>
                <w:szCs w:val="20"/>
              </w:rPr>
              <w:t>eau</w:t>
            </w:r>
            <w:proofErr w:type="spellEnd"/>
          </w:p>
        </w:tc>
        <w:tc>
          <w:tcPr>
            <w:tcW w:w="2275" w:type="dxa"/>
          </w:tcPr>
          <w:p w14:paraId="4FDE4199"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Focus for the half term:</w:t>
            </w:r>
          </w:p>
          <w:p w14:paraId="1C87653F"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 xml:space="preserve">-Know the equivalent phoneme for the graphemes: </w:t>
            </w:r>
            <w:proofErr w:type="spellStart"/>
            <w:r w:rsidRPr="00657CE0">
              <w:rPr>
                <w:rFonts w:asciiTheme="minorHAnsi" w:hAnsiTheme="minorHAnsi" w:cstheme="minorHAnsi"/>
                <w:b/>
                <w:bCs/>
                <w:sz w:val="20"/>
                <w:szCs w:val="20"/>
              </w:rPr>
              <w:t>ine</w:t>
            </w:r>
            <w:proofErr w:type="spellEnd"/>
            <w:r w:rsidRPr="00657CE0">
              <w:rPr>
                <w:rFonts w:asciiTheme="minorHAnsi" w:hAnsiTheme="minorHAnsi" w:cstheme="minorHAnsi"/>
                <w:b/>
                <w:bCs/>
                <w:sz w:val="20"/>
                <w:szCs w:val="20"/>
              </w:rPr>
              <w:t xml:space="preserve">, </w:t>
            </w:r>
            <w:proofErr w:type="spellStart"/>
            <w:r w:rsidRPr="00657CE0">
              <w:rPr>
                <w:rFonts w:asciiTheme="minorHAnsi" w:hAnsiTheme="minorHAnsi" w:cstheme="minorHAnsi"/>
                <w:b/>
                <w:bCs/>
                <w:sz w:val="20"/>
                <w:szCs w:val="20"/>
              </w:rPr>
              <w:t>ui</w:t>
            </w:r>
            <w:proofErr w:type="spellEnd"/>
            <w:r w:rsidRPr="00657CE0">
              <w:rPr>
                <w:rFonts w:asciiTheme="minorHAnsi" w:hAnsiTheme="minorHAnsi" w:cstheme="minorHAnsi"/>
                <w:b/>
                <w:bCs/>
                <w:sz w:val="20"/>
                <w:szCs w:val="20"/>
              </w:rPr>
              <w:t xml:space="preserve">, </w:t>
            </w:r>
            <w:proofErr w:type="spellStart"/>
            <w:r w:rsidRPr="00657CE0">
              <w:rPr>
                <w:rFonts w:asciiTheme="minorHAnsi" w:hAnsiTheme="minorHAnsi" w:cstheme="minorHAnsi"/>
                <w:b/>
                <w:bCs/>
                <w:sz w:val="20"/>
                <w:szCs w:val="20"/>
              </w:rPr>
              <w:t>en</w:t>
            </w:r>
            <w:proofErr w:type="spellEnd"/>
            <w:r w:rsidRPr="00657CE0">
              <w:rPr>
                <w:rFonts w:asciiTheme="minorHAnsi" w:hAnsiTheme="minorHAnsi" w:cstheme="minorHAnsi"/>
                <w:b/>
                <w:bCs/>
                <w:sz w:val="20"/>
                <w:szCs w:val="20"/>
              </w:rPr>
              <w:t xml:space="preserve">, </w:t>
            </w:r>
            <w:proofErr w:type="spellStart"/>
            <w:r w:rsidRPr="00657CE0">
              <w:rPr>
                <w:rFonts w:asciiTheme="minorHAnsi" w:hAnsiTheme="minorHAnsi" w:cstheme="minorHAnsi"/>
                <w:b/>
                <w:bCs/>
                <w:sz w:val="20"/>
                <w:szCs w:val="20"/>
              </w:rPr>
              <w:t>agn</w:t>
            </w:r>
            <w:proofErr w:type="spellEnd"/>
            <w:r w:rsidRPr="00657CE0">
              <w:rPr>
                <w:rFonts w:asciiTheme="minorHAnsi" w:hAnsiTheme="minorHAnsi" w:cstheme="minorHAnsi"/>
                <w:b/>
                <w:bCs/>
                <w:sz w:val="20"/>
                <w:szCs w:val="20"/>
              </w:rPr>
              <w:t>, es</w:t>
            </w:r>
            <w:r w:rsidRPr="00657CE0">
              <w:rPr>
                <w:rFonts w:asciiTheme="minorHAnsi" w:hAnsiTheme="minorHAnsi" w:cstheme="minorHAnsi"/>
                <w:sz w:val="20"/>
                <w:szCs w:val="20"/>
              </w:rPr>
              <w:t xml:space="preserve"> </w:t>
            </w:r>
          </w:p>
        </w:tc>
        <w:tc>
          <w:tcPr>
            <w:tcW w:w="2275" w:type="dxa"/>
          </w:tcPr>
          <w:p w14:paraId="1143F37D"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Focus for the half term:</w:t>
            </w:r>
          </w:p>
          <w:p w14:paraId="76E0AE77"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-Know the equivalent phoneme for the graphemes:</w:t>
            </w:r>
            <w:r w:rsidRPr="00657CE0">
              <w:rPr>
                <w:rFonts w:asciiTheme="minorHAnsi" w:hAnsiTheme="minorHAnsi" w:cstheme="minorHAnsi"/>
                <w:b/>
                <w:bCs/>
                <w:sz w:val="20"/>
                <w:szCs w:val="20"/>
              </w:rPr>
              <w:t xml:space="preserve"> ill, au, ion, r, que, the</w:t>
            </w:r>
          </w:p>
          <w:p w14:paraId="249203F1" w14:textId="77777777" w:rsidR="001E3BB2" w:rsidRPr="00657CE0" w:rsidRDefault="001E3BB2" w:rsidP="00B450DE">
            <w:pPr>
              <w:rPr>
                <w:rFonts w:asciiTheme="minorHAnsi" w:hAnsiTheme="minorHAnsi" w:cstheme="minorHAnsi"/>
                <w:sz w:val="20"/>
                <w:szCs w:val="20"/>
              </w:rPr>
            </w:pPr>
          </w:p>
        </w:tc>
        <w:tc>
          <w:tcPr>
            <w:tcW w:w="2275" w:type="dxa"/>
          </w:tcPr>
          <w:p w14:paraId="10AE0002"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Focus for the half term:</w:t>
            </w:r>
          </w:p>
          <w:p w14:paraId="7E42FCD4"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 xml:space="preserve">-Know the equivalent phoneme for the graphemes: </w:t>
            </w:r>
            <w:proofErr w:type="spellStart"/>
            <w:r w:rsidRPr="00657CE0">
              <w:rPr>
                <w:rFonts w:asciiTheme="minorHAnsi" w:hAnsiTheme="minorHAnsi" w:cstheme="minorHAnsi"/>
                <w:b/>
                <w:bCs/>
                <w:sz w:val="20"/>
                <w:szCs w:val="20"/>
              </w:rPr>
              <w:t>agn</w:t>
            </w:r>
            <w:proofErr w:type="spellEnd"/>
            <w:r w:rsidRPr="00657CE0">
              <w:rPr>
                <w:rFonts w:asciiTheme="minorHAnsi" w:hAnsiTheme="minorHAnsi" w:cstheme="minorHAnsi"/>
                <w:b/>
                <w:bCs/>
                <w:sz w:val="20"/>
                <w:szCs w:val="20"/>
              </w:rPr>
              <w:t xml:space="preserve">, </w:t>
            </w:r>
            <w:proofErr w:type="spellStart"/>
            <w:r w:rsidRPr="00657CE0">
              <w:rPr>
                <w:rFonts w:asciiTheme="minorHAnsi" w:hAnsiTheme="minorHAnsi" w:cstheme="minorHAnsi"/>
                <w:b/>
                <w:bCs/>
                <w:sz w:val="20"/>
                <w:szCs w:val="20"/>
              </w:rPr>
              <w:t>ure</w:t>
            </w:r>
            <w:proofErr w:type="spellEnd"/>
            <w:r w:rsidRPr="00657CE0">
              <w:rPr>
                <w:rFonts w:asciiTheme="minorHAnsi" w:hAnsiTheme="minorHAnsi" w:cstheme="minorHAnsi"/>
                <w:b/>
                <w:bCs/>
                <w:sz w:val="20"/>
                <w:szCs w:val="20"/>
              </w:rPr>
              <w:t>, am, able</w:t>
            </w:r>
          </w:p>
          <w:p w14:paraId="6AEA4261" w14:textId="77777777" w:rsidR="001E3BB2" w:rsidRPr="00657CE0" w:rsidRDefault="001E3BB2" w:rsidP="00B450DE">
            <w:pPr>
              <w:rPr>
                <w:rFonts w:asciiTheme="minorHAnsi" w:hAnsiTheme="minorHAnsi" w:cstheme="minorHAnsi"/>
              </w:rPr>
            </w:pPr>
          </w:p>
        </w:tc>
        <w:tc>
          <w:tcPr>
            <w:tcW w:w="2276" w:type="dxa"/>
          </w:tcPr>
          <w:p w14:paraId="38017CB3"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Focus for the half term</w:t>
            </w:r>
          </w:p>
          <w:p w14:paraId="2C19A370"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 xml:space="preserve">- Know the equivalent phoneme for the graphemes: </w:t>
            </w:r>
          </w:p>
          <w:p w14:paraId="6E9FD34E" w14:textId="77777777" w:rsidR="001E3BB2" w:rsidRPr="00657CE0" w:rsidRDefault="001E3BB2" w:rsidP="00B450DE">
            <w:pPr>
              <w:rPr>
                <w:rFonts w:asciiTheme="minorHAnsi" w:hAnsiTheme="minorHAnsi" w:cstheme="minorHAnsi"/>
                <w:sz w:val="20"/>
                <w:szCs w:val="20"/>
              </w:rPr>
            </w:pPr>
            <w:proofErr w:type="spellStart"/>
            <w:r w:rsidRPr="00657CE0">
              <w:rPr>
                <w:rFonts w:asciiTheme="minorHAnsi" w:hAnsiTheme="minorHAnsi" w:cstheme="minorHAnsi"/>
                <w:b/>
                <w:bCs/>
                <w:sz w:val="20"/>
                <w:szCs w:val="20"/>
              </w:rPr>
              <w:t>er</w:t>
            </w:r>
            <w:proofErr w:type="spellEnd"/>
            <w:r w:rsidRPr="00657CE0">
              <w:rPr>
                <w:rFonts w:asciiTheme="minorHAnsi" w:hAnsiTheme="minorHAnsi" w:cstheme="minorHAnsi"/>
                <w:b/>
                <w:bCs/>
                <w:sz w:val="20"/>
                <w:szCs w:val="20"/>
              </w:rPr>
              <w:t xml:space="preserve">, u, ion, </w:t>
            </w:r>
            <w:proofErr w:type="spellStart"/>
            <w:r w:rsidRPr="00657CE0">
              <w:rPr>
                <w:rFonts w:asciiTheme="minorHAnsi" w:hAnsiTheme="minorHAnsi" w:cstheme="minorHAnsi"/>
                <w:b/>
                <w:bCs/>
                <w:sz w:val="20"/>
                <w:szCs w:val="20"/>
              </w:rPr>
              <w:t>im</w:t>
            </w:r>
            <w:proofErr w:type="spellEnd"/>
            <w:r w:rsidRPr="00657CE0">
              <w:rPr>
                <w:rFonts w:asciiTheme="minorHAnsi" w:hAnsiTheme="minorHAnsi" w:cstheme="minorHAnsi"/>
                <w:b/>
                <w:bCs/>
                <w:sz w:val="20"/>
                <w:szCs w:val="20"/>
              </w:rPr>
              <w:t xml:space="preserve"> </w:t>
            </w:r>
            <w:r w:rsidRPr="00657CE0">
              <w:rPr>
                <w:rFonts w:asciiTheme="minorHAnsi" w:hAnsiTheme="minorHAnsi" w:cstheme="minorHAnsi"/>
                <w:sz w:val="20"/>
                <w:szCs w:val="20"/>
              </w:rPr>
              <w:t>-Revise key graphemes covered over the key stage.</w:t>
            </w:r>
          </w:p>
          <w:p w14:paraId="047A4C74" w14:textId="77777777" w:rsidR="001E3BB2" w:rsidRPr="00657CE0" w:rsidRDefault="001E3BB2" w:rsidP="00B450DE">
            <w:pPr>
              <w:rPr>
                <w:rFonts w:asciiTheme="minorHAnsi" w:hAnsiTheme="minorHAnsi" w:cstheme="minorHAnsi"/>
              </w:rPr>
            </w:pPr>
          </w:p>
        </w:tc>
      </w:tr>
      <w:tr w:rsidR="001E3BB2" w:rsidRPr="00657CE0" w14:paraId="67123C17" w14:textId="77777777" w:rsidTr="00B450DE">
        <w:tc>
          <w:tcPr>
            <w:tcW w:w="1370" w:type="dxa"/>
          </w:tcPr>
          <w:p w14:paraId="6DC7D247"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Grammar</w:t>
            </w:r>
          </w:p>
        </w:tc>
        <w:tc>
          <w:tcPr>
            <w:tcW w:w="2275" w:type="dxa"/>
          </w:tcPr>
          <w:p w14:paraId="25DACD2E"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-Revisit and understand the formation of negative sentences using ne and pas around the verb.</w:t>
            </w:r>
          </w:p>
          <w:p w14:paraId="55FE1A07"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 xml:space="preserve">-Revisit and consolidate the verb </w:t>
            </w:r>
            <w:proofErr w:type="spellStart"/>
            <w:r w:rsidRPr="00657CE0">
              <w:rPr>
                <w:rFonts w:asciiTheme="minorHAnsi" w:hAnsiTheme="minorHAnsi" w:cstheme="minorHAnsi"/>
                <w:sz w:val="20"/>
                <w:szCs w:val="20"/>
              </w:rPr>
              <w:t>être</w:t>
            </w:r>
            <w:proofErr w:type="spellEnd"/>
            <w:r w:rsidRPr="00657CE0">
              <w:rPr>
                <w:rFonts w:asciiTheme="minorHAnsi" w:hAnsiTheme="minorHAnsi" w:cstheme="minorHAnsi"/>
                <w:sz w:val="20"/>
                <w:szCs w:val="20"/>
              </w:rPr>
              <w:t xml:space="preserve"> in first, second and third person singular.</w:t>
            </w:r>
          </w:p>
          <w:p w14:paraId="103960DA"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-Revisit and understand adjectival agreement</w:t>
            </w:r>
          </w:p>
          <w:p w14:paraId="04454AAA"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-Understand that the partitive article (the word for ‘some’) has different forms in French – masculine / feminine and plural</w:t>
            </w:r>
          </w:p>
          <w:p w14:paraId="714E0976"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lastRenderedPageBreak/>
              <w:t>-Know that the determiner is often used in French where it may be omitted in English</w:t>
            </w:r>
          </w:p>
          <w:p w14:paraId="59CDEC6D" w14:textId="77777777" w:rsidR="001E3BB2" w:rsidRPr="00657CE0" w:rsidRDefault="001E3BB2" w:rsidP="00B450DE">
            <w:pPr>
              <w:rPr>
                <w:rFonts w:asciiTheme="minorHAnsi" w:hAnsiTheme="minorHAnsi" w:cstheme="minorHAnsi"/>
                <w:sz w:val="20"/>
                <w:szCs w:val="20"/>
              </w:rPr>
            </w:pPr>
          </w:p>
          <w:p w14:paraId="4BF3F57A" w14:textId="77777777" w:rsidR="001E3BB2" w:rsidRPr="00657CE0" w:rsidRDefault="001E3BB2" w:rsidP="00B450DE">
            <w:pPr>
              <w:rPr>
                <w:rFonts w:asciiTheme="minorHAnsi" w:hAnsiTheme="minorHAnsi" w:cstheme="minorHAnsi"/>
                <w:sz w:val="20"/>
                <w:szCs w:val="20"/>
              </w:rPr>
            </w:pPr>
          </w:p>
        </w:tc>
        <w:tc>
          <w:tcPr>
            <w:tcW w:w="2275" w:type="dxa"/>
          </w:tcPr>
          <w:p w14:paraId="691D2807"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lastRenderedPageBreak/>
              <w:t>- Revisit and understand the use of the determiner where it would be omitted in English</w:t>
            </w:r>
          </w:p>
          <w:p w14:paraId="1E95852A"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-Know how to use a subordinating conjunction to extend a basic sentence</w:t>
            </w:r>
          </w:p>
          <w:p w14:paraId="69224FF5"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-Revisit and understand the position of adjectives</w:t>
            </w:r>
          </w:p>
          <w:p w14:paraId="64625094" w14:textId="77777777" w:rsidR="001E3BB2" w:rsidRPr="00657CE0" w:rsidRDefault="001E3BB2" w:rsidP="00B450DE">
            <w:pPr>
              <w:rPr>
                <w:rFonts w:asciiTheme="minorHAnsi" w:hAnsiTheme="minorHAnsi" w:cstheme="minorHAnsi"/>
              </w:rPr>
            </w:pPr>
          </w:p>
        </w:tc>
        <w:tc>
          <w:tcPr>
            <w:tcW w:w="2275" w:type="dxa"/>
          </w:tcPr>
          <w:p w14:paraId="2ABA3128"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lang w:val="en-US"/>
              </w:rPr>
              <w:t xml:space="preserve">--Revisit and understand the use of the indefinite and definite articles – un / le; </w:t>
            </w:r>
            <w:proofErr w:type="spellStart"/>
            <w:r w:rsidRPr="00657CE0">
              <w:rPr>
                <w:rFonts w:asciiTheme="minorHAnsi" w:hAnsiTheme="minorHAnsi" w:cstheme="minorHAnsi"/>
                <w:sz w:val="20"/>
                <w:szCs w:val="20"/>
                <w:lang w:val="en-US"/>
              </w:rPr>
              <w:t>une</w:t>
            </w:r>
            <w:proofErr w:type="spellEnd"/>
            <w:r w:rsidRPr="00657CE0">
              <w:rPr>
                <w:rFonts w:asciiTheme="minorHAnsi" w:hAnsiTheme="minorHAnsi" w:cstheme="minorHAnsi"/>
                <w:sz w:val="20"/>
                <w:szCs w:val="20"/>
                <w:lang w:val="en-US"/>
              </w:rPr>
              <w:t xml:space="preserve"> / la</w:t>
            </w:r>
          </w:p>
          <w:p w14:paraId="43FC9AE1"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lang w:val="en-US"/>
              </w:rPr>
              <w:t>-Know rules applying to position and agreement of adjectives</w:t>
            </w:r>
          </w:p>
        </w:tc>
        <w:tc>
          <w:tcPr>
            <w:tcW w:w="2275" w:type="dxa"/>
          </w:tcPr>
          <w:p w14:paraId="4CCE914A"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w:t>
            </w:r>
            <w:proofErr w:type="spellStart"/>
            <w:r w:rsidRPr="00657CE0">
              <w:rPr>
                <w:rFonts w:asciiTheme="minorHAnsi" w:hAnsiTheme="minorHAnsi" w:cstheme="minorHAnsi"/>
                <w:sz w:val="20"/>
                <w:szCs w:val="20"/>
                <w:lang w:val="en-US"/>
              </w:rPr>
              <w:t>Recognise</w:t>
            </w:r>
            <w:proofErr w:type="spellEnd"/>
            <w:r w:rsidRPr="00657CE0">
              <w:rPr>
                <w:rFonts w:asciiTheme="minorHAnsi" w:hAnsiTheme="minorHAnsi" w:cstheme="minorHAnsi"/>
                <w:sz w:val="20"/>
                <w:szCs w:val="20"/>
                <w:lang w:val="en-US"/>
              </w:rPr>
              <w:t xml:space="preserve"> word classes</w:t>
            </w:r>
          </w:p>
          <w:p w14:paraId="2BA89EC6"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-Know the importance of word class when seeking translations in a dictionary</w:t>
            </w:r>
          </w:p>
          <w:p w14:paraId="7EDFD211" w14:textId="77777777" w:rsidR="001E3BB2" w:rsidRPr="00657CE0" w:rsidRDefault="001E3BB2" w:rsidP="00B450DE">
            <w:pPr>
              <w:rPr>
                <w:rFonts w:asciiTheme="minorHAnsi" w:hAnsiTheme="minorHAnsi" w:cstheme="minorHAnsi"/>
                <w:sz w:val="20"/>
                <w:szCs w:val="20"/>
                <w:lang w:val="en-US"/>
              </w:rPr>
            </w:pPr>
            <w:r w:rsidRPr="00657CE0">
              <w:rPr>
                <w:rFonts w:asciiTheme="minorHAnsi" w:hAnsiTheme="minorHAnsi" w:cstheme="minorHAnsi"/>
                <w:sz w:val="20"/>
                <w:szCs w:val="20"/>
                <w:lang w:val="en-US"/>
              </w:rPr>
              <w:t>-Know that possessive pronouns change their spelling to agree with the gender of the noun</w:t>
            </w:r>
          </w:p>
          <w:p w14:paraId="6B8AC298"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-Recognise the infinitive form of a verb</w:t>
            </w:r>
          </w:p>
          <w:p w14:paraId="45583B21" w14:textId="77777777" w:rsidR="001E3BB2" w:rsidRPr="00657CE0" w:rsidRDefault="001E3BB2" w:rsidP="00B450DE">
            <w:pPr>
              <w:rPr>
                <w:rFonts w:asciiTheme="minorHAnsi" w:hAnsiTheme="minorHAnsi" w:cstheme="minorHAnsi"/>
              </w:rPr>
            </w:pPr>
            <w:r w:rsidRPr="00657CE0">
              <w:rPr>
                <w:rFonts w:asciiTheme="minorHAnsi" w:hAnsiTheme="minorHAnsi" w:cstheme="minorHAnsi"/>
                <w:sz w:val="20"/>
                <w:szCs w:val="20"/>
              </w:rPr>
              <w:t>-Know that a verb changes to agree with the subject of the sentence</w:t>
            </w:r>
          </w:p>
        </w:tc>
        <w:tc>
          <w:tcPr>
            <w:tcW w:w="2275" w:type="dxa"/>
          </w:tcPr>
          <w:p w14:paraId="64E128D8"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-Know how to form the immediate future tense in the first person</w:t>
            </w:r>
          </w:p>
          <w:p w14:paraId="2CE8C7BA"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 xml:space="preserve">-Know the subject pronoun ‘on’ meaning ‘one’ is commonly used to mean ‘we’ </w:t>
            </w:r>
          </w:p>
          <w:p w14:paraId="7942FB91"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-Know that countries are masculine or feminine in French and this alters the preposition.</w:t>
            </w:r>
          </w:p>
          <w:p w14:paraId="19B9D114"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-Know the preposition to use with each country</w:t>
            </w:r>
          </w:p>
          <w:p w14:paraId="0896B938"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 Know the preposition used to mean ‘by’ with means of transport</w:t>
            </w:r>
          </w:p>
          <w:p w14:paraId="194C61BA"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lastRenderedPageBreak/>
              <w:t>-Consolidate all prior learning on adjectives – position and agreement</w:t>
            </w:r>
          </w:p>
          <w:p w14:paraId="224DE1E2" w14:textId="77777777" w:rsidR="001E3BB2" w:rsidRPr="00657CE0" w:rsidRDefault="001E3BB2" w:rsidP="00B450DE">
            <w:pPr>
              <w:rPr>
                <w:rFonts w:asciiTheme="minorHAnsi" w:hAnsiTheme="minorHAnsi" w:cstheme="minorHAnsi"/>
                <w:sz w:val="20"/>
                <w:szCs w:val="20"/>
              </w:rPr>
            </w:pPr>
          </w:p>
        </w:tc>
        <w:tc>
          <w:tcPr>
            <w:tcW w:w="2276" w:type="dxa"/>
          </w:tcPr>
          <w:p w14:paraId="20DF4F41"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lastRenderedPageBreak/>
              <w:t>-Know how to substitute an infinitive verb into the future tense structure</w:t>
            </w:r>
          </w:p>
          <w:p w14:paraId="31F03446" w14:textId="77777777" w:rsidR="001E3BB2" w:rsidRPr="00657CE0" w:rsidRDefault="001E3BB2" w:rsidP="00B450DE">
            <w:pPr>
              <w:rPr>
                <w:rFonts w:asciiTheme="minorHAnsi" w:hAnsiTheme="minorHAnsi" w:cstheme="minorHAnsi"/>
              </w:rPr>
            </w:pPr>
            <w:r w:rsidRPr="00657CE0">
              <w:rPr>
                <w:rFonts w:asciiTheme="minorHAnsi" w:hAnsiTheme="minorHAnsi" w:cstheme="minorHAnsi"/>
                <w:sz w:val="20"/>
                <w:szCs w:val="20"/>
              </w:rPr>
              <w:t>-Know how to extend a sentence using an adverbial</w:t>
            </w:r>
          </w:p>
        </w:tc>
      </w:tr>
      <w:tr w:rsidR="001E3BB2" w:rsidRPr="00657CE0" w14:paraId="6F03DDC4" w14:textId="77777777" w:rsidTr="00B450DE">
        <w:tc>
          <w:tcPr>
            <w:tcW w:w="1370" w:type="dxa"/>
          </w:tcPr>
          <w:p w14:paraId="41983651"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Prior learning</w:t>
            </w:r>
          </w:p>
        </w:tc>
        <w:tc>
          <w:tcPr>
            <w:tcW w:w="2275" w:type="dxa"/>
          </w:tcPr>
          <w:p w14:paraId="076893DA"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 xml:space="preserve">Pupils have previously learned many of the phrases and vocabulary which they use in this half term.  They consolidate their understanding of key grammatical concepts, such as adjectival agreement, and use again two key verbs – </w:t>
            </w:r>
            <w:proofErr w:type="spellStart"/>
            <w:r w:rsidRPr="00657CE0">
              <w:rPr>
                <w:rFonts w:asciiTheme="minorHAnsi" w:hAnsiTheme="minorHAnsi" w:cstheme="minorHAnsi"/>
                <w:sz w:val="20"/>
                <w:szCs w:val="20"/>
              </w:rPr>
              <w:t>avoir</w:t>
            </w:r>
            <w:proofErr w:type="spellEnd"/>
            <w:r w:rsidRPr="00657CE0">
              <w:rPr>
                <w:rFonts w:asciiTheme="minorHAnsi" w:hAnsiTheme="minorHAnsi" w:cstheme="minorHAnsi"/>
                <w:sz w:val="20"/>
                <w:szCs w:val="20"/>
              </w:rPr>
              <w:t xml:space="preserve"> and </w:t>
            </w:r>
            <w:proofErr w:type="spellStart"/>
            <w:r w:rsidRPr="00657CE0">
              <w:rPr>
                <w:rFonts w:asciiTheme="minorHAnsi" w:hAnsiTheme="minorHAnsi" w:cstheme="minorHAnsi"/>
                <w:sz w:val="20"/>
                <w:szCs w:val="20"/>
              </w:rPr>
              <w:t>être</w:t>
            </w:r>
            <w:proofErr w:type="spellEnd"/>
            <w:r w:rsidRPr="00657CE0">
              <w:rPr>
                <w:rFonts w:asciiTheme="minorHAnsi" w:hAnsiTheme="minorHAnsi" w:cstheme="minorHAnsi"/>
                <w:sz w:val="20"/>
                <w:szCs w:val="20"/>
              </w:rPr>
              <w:t xml:space="preserve"> in the first, second and third person.  </w:t>
            </w:r>
          </w:p>
        </w:tc>
        <w:tc>
          <w:tcPr>
            <w:tcW w:w="2275" w:type="dxa"/>
          </w:tcPr>
          <w:p w14:paraId="51FCBE2D"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 xml:space="preserve">Pupils have learned how to express opinions and say what they like and dislike; they now extend this work using a subordinating conjunction and adjectives to justify their opinion.  </w:t>
            </w:r>
          </w:p>
          <w:p w14:paraId="6818B616"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Pupils already know about the position of adjectives through work in earlier year groups – they now recognise and understand the position of adjectives within the first verse of a poem studied.</w:t>
            </w:r>
          </w:p>
          <w:p w14:paraId="170E5FDB" w14:textId="77777777" w:rsidR="001E3BB2" w:rsidRPr="00657CE0" w:rsidRDefault="001E3BB2" w:rsidP="00B450DE">
            <w:pPr>
              <w:rPr>
                <w:rFonts w:asciiTheme="minorHAnsi" w:hAnsiTheme="minorHAnsi" w:cstheme="minorHAnsi"/>
                <w:sz w:val="20"/>
                <w:szCs w:val="20"/>
              </w:rPr>
            </w:pPr>
          </w:p>
        </w:tc>
        <w:tc>
          <w:tcPr>
            <w:tcW w:w="2275" w:type="dxa"/>
          </w:tcPr>
          <w:p w14:paraId="1D8023AF"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Pupils build on previous knowledge and now apply their understanding of the position and agreement of adjectives as they produce a written paragraph, describing their ideal home.</w:t>
            </w:r>
          </w:p>
          <w:p w14:paraId="57E5C338"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They use prior learning to skim texts to gain an overview of their content and to identify the text type.</w:t>
            </w:r>
          </w:p>
        </w:tc>
        <w:tc>
          <w:tcPr>
            <w:tcW w:w="2275" w:type="dxa"/>
          </w:tcPr>
          <w:p w14:paraId="247F2299"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Pupils have begun to work with more complex and unfamiliar texts in Year 6. They learn how to persevere with a text and to use their knowledge of both French and English to decipher context and meaning.  This half term’s work develops their skill in recognising which words they need to look up in a dictionary to understand a text, with a focus on recognising the word classification and knowing why this is important.  Pupils continue to develop and apply their phonic knowledge through reading short extracts.</w:t>
            </w:r>
          </w:p>
        </w:tc>
        <w:tc>
          <w:tcPr>
            <w:tcW w:w="2275" w:type="dxa"/>
          </w:tcPr>
          <w:p w14:paraId="3C5F0699"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Pupils develop and consolidate their understanding of the immediate future tense (encountered in Year 5). They extend their learning on the gender of nouns, noting how gender affects other words within the sentence, such as prepositions.  Pupils recognise the importance of grammatically accurate sentences.</w:t>
            </w:r>
          </w:p>
          <w:p w14:paraId="248CEC35" w14:textId="77777777" w:rsidR="001E3BB2" w:rsidRPr="00657CE0" w:rsidRDefault="001E3BB2" w:rsidP="00B450DE">
            <w:pPr>
              <w:rPr>
                <w:rFonts w:asciiTheme="minorHAnsi" w:hAnsiTheme="minorHAnsi" w:cstheme="minorHAnsi"/>
                <w:sz w:val="20"/>
                <w:szCs w:val="20"/>
              </w:rPr>
            </w:pPr>
          </w:p>
        </w:tc>
        <w:tc>
          <w:tcPr>
            <w:tcW w:w="2276" w:type="dxa"/>
          </w:tcPr>
          <w:p w14:paraId="4D4E71D0"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Pupils began their work on planning a holiday last half term.  This is extended using different infinitive verbs, so that they can include new content in their holiday plans.</w:t>
            </w:r>
          </w:p>
          <w:p w14:paraId="55711A1E" w14:textId="77777777" w:rsidR="001E3BB2" w:rsidRPr="00657CE0" w:rsidRDefault="001E3BB2" w:rsidP="00B450DE">
            <w:pPr>
              <w:rPr>
                <w:rFonts w:asciiTheme="minorHAnsi" w:hAnsiTheme="minorHAnsi" w:cstheme="minorHAnsi"/>
                <w:sz w:val="20"/>
                <w:szCs w:val="20"/>
              </w:rPr>
            </w:pPr>
          </w:p>
        </w:tc>
      </w:tr>
      <w:tr w:rsidR="001E3BB2" w:rsidRPr="00657CE0" w14:paraId="0376C585" w14:textId="77777777" w:rsidTr="00B450DE">
        <w:trPr>
          <w:trHeight w:val="2259"/>
        </w:trPr>
        <w:tc>
          <w:tcPr>
            <w:tcW w:w="1370" w:type="dxa"/>
          </w:tcPr>
          <w:p w14:paraId="025FA57D" w14:textId="77777777" w:rsidR="001E3BB2" w:rsidRPr="00657CE0" w:rsidRDefault="001E3BB2" w:rsidP="00B450DE">
            <w:pPr>
              <w:rPr>
                <w:rFonts w:asciiTheme="minorHAnsi" w:hAnsiTheme="minorHAnsi" w:cstheme="minorHAnsi"/>
              </w:rPr>
            </w:pPr>
            <w:r w:rsidRPr="00657CE0">
              <w:rPr>
                <w:rFonts w:asciiTheme="minorHAnsi" w:hAnsiTheme="minorHAnsi" w:cstheme="minorHAnsi"/>
              </w:rPr>
              <w:t>Subsequent learning</w:t>
            </w:r>
          </w:p>
        </w:tc>
        <w:tc>
          <w:tcPr>
            <w:tcW w:w="2275" w:type="dxa"/>
          </w:tcPr>
          <w:p w14:paraId="2A5C5480"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 xml:space="preserve">Pupils continue their focus on school life, learning how to say which subjects they like and dislike.  They re-use phrases for expressing opinions and are reminded of the use of the determiner where it would be omitted in </w:t>
            </w:r>
            <w:r w:rsidRPr="00657CE0">
              <w:rPr>
                <w:rFonts w:asciiTheme="minorHAnsi" w:hAnsiTheme="minorHAnsi" w:cstheme="minorHAnsi"/>
                <w:sz w:val="20"/>
                <w:szCs w:val="20"/>
              </w:rPr>
              <w:lastRenderedPageBreak/>
              <w:t>English (‘</w:t>
            </w:r>
            <w:proofErr w:type="spellStart"/>
            <w:r w:rsidRPr="00657CE0">
              <w:rPr>
                <w:rFonts w:asciiTheme="minorHAnsi" w:hAnsiTheme="minorHAnsi" w:cstheme="minorHAnsi"/>
                <w:sz w:val="20"/>
                <w:szCs w:val="20"/>
              </w:rPr>
              <w:t>J’aime</w:t>
            </w:r>
            <w:proofErr w:type="spellEnd"/>
            <w:r w:rsidRPr="00657CE0">
              <w:rPr>
                <w:rFonts w:asciiTheme="minorHAnsi" w:hAnsiTheme="minorHAnsi" w:cstheme="minorHAnsi"/>
                <w:sz w:val="20"/>
                <w:szCs w:val="20"/>
              </w:rPr>
              <w:t xml:space="preserve"> la </w:t>
            </w:r>
            <w:proofErr w:type="spellStart"/>
            <w:r w:rsidRPr="00657CE0">
              <w:rPr>
                <w:rFonts w:asciiTheme="minorHAnsi" w:hAnsiTheme="minorHAnsi" w:cstheme="minorHAnsi"/>
                <w:sz w:val="20"/>
                <w:szCs w:val="20"/>
              </w:rPr>
              <w:t>géographie</w:t>
            </w:r>
            <w:proofErr w:type="spellEnd"/>
            <w:r w:rsidRPr="00657CE0">
              <w:rPr>
                <w:rFonts w:asciiTheme="minorHAnsi" w:hAnsiTheme="minorHAnsi" w:cstheme="minorHAnsi"/>
                <w:sz w:val="20"/>
                <w:szCs w:val="20"/>
              </w:rPr>
              <w:t>’, for example).</w:t>
            </w:r>
          </w:p>
          <w:p w14:paraId="33226CCC"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As the half term progresses towards winter, pupils learn and recite the first verse of a well-known poem, with a focus on the position of adjectives.</w:t>
            </w:r>
          </w:p>
        </w:tc>
        <w:tc>
          <w:tcPr>
            <w:tcW w:w="2275" w:type="dxa"/>
          </w:tcPr>
          <w:p w14:paraId="4AB4A4BA"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lastRenderedPageBreak/>
              <w:t xml:space="preserve">Having recalled much prior learning throughout the half term, pupils begin a new theme on house and home next term, during which they will apply their knowledge on adjectives and prepositions. Pupils </w:t>
            </w:r>
            <w:r w:rsidRPr="00657CE0">
              <w:rPr>
                <w:rFonts w:asciiTheme="minorHAnsi" w:hAnsiTheme="minorHAnsi" w:cstheme="minorHAnsi"/>
                <w:sz w:val="20"/>
                <w:szCs w:val="20"/>
              </w:rPr>
              <w:lastRenderedPageBreak/>
              <w:t>write extended sentences around the theme of an ideal home.</w:t>
            </w:r>
          </w:p>
        </w:tc>
        <w:tc>
          <w:tcPr>
            <w:tcW w:w="2275" w:type="dxa"/>
          </w:tcPr>
          <w:p w14:paraId="0F204C83"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lastRenderedPageBreak/>
              <w:t xml:space="preserve">Having looked at different text types at the end of the half term, pupils continue this theme through the next half term, focusing on reading.  They use their skills to skim and scan to develop their understanding.  They </w:t>
            </w:r>
            <w:r w:rsidRPr="00657CE0">
              <w:rPr>
                <w:rFonts w:asciiTheme="minorHAnsi" w:hAnsiTheme="minorHAnsi" w:cstheme="minorHAnsi"/>
                <w:sz w:val="20"/>
                <w:szCs w:val="20"/>
              </w:rPr>
              <w:lastRenderedPageBreak/>
              <w:t>also encounter literature through poetry and make judicious use of a bilingual dictionary to support understanding.</w:t>
            </w:r>
          </w:p>
        </w:tc>
        <w:tc>
          <w:tcPr>
            <w:tcW w:w="2275" w:type="dxa"/>
          </w:tcPr>
          <w:p w14:paraId="6524085E"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lastRenderedPageBreak/>
              <w:t xml:space="preserve"> The last term of French at key stage 2 moves to a focus on accurate written work, extending pupils’ understanding of the immediate future tense. Pupils revisit a structure introduced in Year 5 as they plan an imaginary holiday.  </w:t>
            </w:r>
          </w:p>
        </w:tc>
        <w:tc>
          <w:tcPr>
            <w:tcW w:w="2275" w:type="dxa"/>
          </w:tcPr>
          <w:p w14:paraId="3261E2A1"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t xml:space="preserve">Pupils continue the theme of planning a holiday to the end of the school year. They revise the key structures practised over the half term using the immediate future tense with two more infinitive verbs.  They prepare a </w:t>
            </w:r>
            <w:r w:rsidRPr="00657CE0">
              <w:rPr>
                <w:rFonts w:asciiTheme="minorHAnsi" w:hAnsiTheme="minorHAnsi" w:cstheme="minorHAnsi"/>
                <w:sz w:val="20"/>
                <w:szCs w:val="20"/>
              </w:rPr>
              <w:lastRenderedPageBreak/>
              <w:t>presentation to share their holiday plans.</w:t>
            </w:r>
          </w:p>
          <w:p w14:paraId="70400437" w14:textId="77777777" w:rsidR="001E3BB2" w:rsidRPr="00657CE0" w:rsidRDefault="001E3BB2" w:rsidP="00B450DE">
            <w:pPr>
              <w:rPr>
                <w:rFonts w:asciiTheme="minorHAnsi" w:hAnsiTheme="minorHAnsi" w:cstheme="minorHAnsi"/>
                <w:sz w:val="20"/>
                <w:szCs w:val="20"/>
              </w:rPr>
            </w:pPr>
          </w:p>
        </w:tc>
        <w:tc>
          <w:tcPr>
            <w:tcW w:w="2276" w:type="dxa"/>
          </w:tcPr>
          <w:p w14:paraId="62EEA7FE" w14:textId="77777777" w:rsidR="001E3BB2" w:rsidRPr="00657CE0" w:rsidRDefault="001E3BB2" w:rsidP="00B450DE">
            <w:pPr>
              <w:rPr>
                <w:rFonts w:asciiTheme="minorHAnsi" w:hAnsiTheme="minorHAnsi" w:cstheme="minorHAnsi"/>
                <w:sz w:val="20"/>
                <w:szCs w:val="20"/>
              </w:rPr>
            </w:pPr>
            <w:r w:rsidRPr="00657CE0">
              <w:rPr>
                <w:rFonts w:asciiTheme="minorHAnsi" w:hAnsiTheme="minorHAnsi" w:cstheme="minorHAnsi"/>
                <w:sz w:val="20"/>
                <w:szCs w:val="20"/>
              </w:rPr>
              <w:lastRenderedPageBreak/>
              <w:t>Pupils leave key stage 2 with a good knowledge of phonics, a bank of vocabulary, and a clear understanding of key grammatical concepts.</w:t>
            </w:r>
          </w:p>
          <w:p w14:paraId="78AF9868" w14:textId="77777777" w:rsidR="001E3BB2" w:rsidRPr="00657CE0" w:rsidRDefault="001E3BB2" w:rsidP="00B450DE">
            <w:pPr>
              <w:rPr>
                <w:rFonts w:asciiTheme="minorHAnsi" w:hAnsiTheme="minorHAnsi" w:cstheme="minorHAnsi"/>
                <w:sz w:val="20"/>
                <w:szCs w:val="20"/>
              </w:rPr>
            </w:pPr>
          </w:p>
        </w:tc>
      </w:tr>
    </w:tbl>
    <w:p w14:paraId="7E843CFB" w14:textId="77777777" w:rsidR="001E3BB2" w:rsidRPr="00657CE0" w:rsidRDefault="001E3BB2" w:rsidP="001E3BB2">
      <w:pPr>
        <w:rPr>
          <w:rFonts w:asciiTheme="minorHAnsi" w:hAnsiTheme="minorHAnsi" w:cstheme="minorHAnsi"/>
        </w:rPr>
      </w:pPr>
    </w:p>
    <w:p w14:paraId="00F97C2E" w14:textId="77777777" w:rsidR="002B111D" w:rsidRPr="00404AA4" w:rsidRDefault="002B111D">
      <w:pPr>
        <w:rPr>
          <w:rFonts w:ascii="Calibri" w:hAnsi="Calibri" w:cs="Calibri"/>
        </w:rPr>
      </w:pPr>
    </w:p>
    <w:sectPr w:rsidR="002B111D" w:rsidRPr="00404AA4" w:rsidSect="00404AA4">
      <w:head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F9C95" w14:textId="77777777" w:rsidR="00F8426F" w:rsidRDefault="00F8426F" w:rsidP="00404AA4">
      <w:r>
        <w:separator/>
      </w:r>
    </w:p>
  </w:endnote>
  <w:endnote w:type="continuationSeparator" w:id="0">
    <w:p w14:paraId="7AB7194C" w14:textId="77777777" w:rsidR="00F8426F" w:rsidRDefault="00F8426F" w:rsidP="0040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D222A" w14:textId="77777777" w:rsidR="00F8426F" w:rsidRDefault="00F8426F" w:rsidP="00404AA4">
      <w:r>
        <w:separator/>
      </w:r>
    </w:p>
  </w:footnote>
  <w:footnote w:type="continuationSeparator" w:id="0">
    <w:p w14:paraId="65C376A7" w14:textId="77777777" w:rsidR="00F8426F" w:rsidRDefault="00F8426F" w:rsidP="00404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AB1B" w14:textId="780ACBD9" w:rsidR="001222CF" w:rsidRDefault="001222CF">
    <w:pPr>
      <w:pStyle w:val="Header"/>
      <w:rPr>
        <w:rFonts w:ascii="Calibri" w:hAnsi="Calibri" w:cs="Calibri"/>
        <w:b/>
        <w:bCs/>
      </w:rPr>
    </w:pPr>
    <w:r w:rsidRPr="00C85A67">
      <w:rPr>
        <w:rFonts w:ascii="Tahoma" w:hAnsi="Tahoma" w:cs="Tahoma"/>
        <w:b/>
        <w:bCs/>
        <w:noProof/>
        <w:color w:val="244061"/>
        <w:sz w:val="20"/>
        <w:lang w:eastAsia="en-GB"/>
      </w:rPr>
      <w:drawing>
        <wp:anchor distT="0" distB="0" distL="114300" distR="114300" simplePos="0" relativeHeight="251659264" behindDoc="0" locked="0" layoutInCell="1" allowOverlap="1" wp14:anchorId="17E9CDDA" wp14:editId="438A29A6">
          <wp:simplePos x="0" y="0"/>
          <wp:positionH relativeFrom="margin">
            <wp:posOffset>8705850</wp:posOffset>
          </wp:positionH>
          <wp:positionV relativeFrom="paragraph">
            <wp:posOffset>-268605</wp:posOffset>
          </wp:positionV>
          <wp:extent cx="1040765" cy="447675"/>
          <wp:effectExtent l="0" t="0" r="6985" b="9525"/>
          <wp:wrapThrough wrapText="bothSides">
            <wp:wrapPolygon edited="0">
              <wp:start x="0" y="0"/>
              <wp:lineTo x="0" y="21140"/>
              <wp:lineTo x="21350" y="21140"/>
              <wp:lineTo x="21350" y="0"/>
              <wp:lineTo x="0" y="0"/>
            </wp:wrapPolygon>
          </wp:wrapThrough>
          <wp:docPr id="106" name="Picture 106"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
                    <a:extLst>
                      <a:ext uri="{28A0092B-C50C-407E-A947-70E740481C1C}">
                        <a14:useLocalDpi xmlns:a14="http://schemas.microsoft.com/office/drawing/2010/main" val="0"/>
                      </a:ext>
                    </a:extLst>
                  </a:blip>
                  <a:srcRect l="54189" t="5386" b="28532"/>
                  <a:stretch>
                    <a:fillRect/>
                  </a:stretch>
                </pic:blipFill>
                <pic:spPr bwMode="auto">
                  <a:xfrm>
                    <a:off x="0" y="0"/>
                    <a:ext cx="104076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615E">
      <w:rPr>
        <w:rFonts w:ascii="Calibri" w:hAnsi="Calibri" w:cs="Calibri"/>
        <w:b/>
        <w:bCs/>
      </w:rPr>
      <w:t>Christ Church C</w:t>
    </w:r>
    <w:r>
      <w:rPr>
        <w:rFonts w:ascii="Calibri" w:hAnsi="Calibri" w:cs="Calibri"/>
        <w:b/>
        <w:bCs/>
      </w:rPr>
      <w:t>E Academy</w:t>
    </w:r>
  </w:p>
  <w:p w14:paraId="33265DEC" w14:textId="7A6461D9" w:rsidR="00404AA4" w:rsidRPr="00FA5B47" w:rsidRDefault="00E6615E">
    <w:pPr>
      <w:pStyle w:val="Header"/>
      <w:rPr>
        <w:rFonts w:ascii="Calibri" w:hAnsi="Calibri" w:cs="Calibri"/>
        <w:b/>
        <w:bCs/>
      </w:rPr>
    </w:pPr>
    <w:r>
      <w:rPr>
        <w:rFonts w:ascii="Calibri" w:hAnsi="Calibri" w:cs="Calibri"/>
        <w:b/>
        <w:bCs/>
      </w:rPr>
      <w:t>________________________________________________________________________________________________________________</w:t>
    </w:r>
    <w:r w:rsidR="001222CF">
      <w:rPr>
        <w:rFonts w:ascii="Calibri" w:hAnsi="Calibri" w:cs="Calibri"/>
        <w:b/>
        <w:bCs/>
      </w:rPr>
      <w:t>_______________</w:t>
    </w:r>
    <w:r>
      <w:rPr>
        <w:rFonts w:ascii="Calibri" w:hAnsi="Calibri" w:cs="Calibri"/>
        <w:b/>
        <w:bCs/>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D5947"/>
    <w:multiLevelType w:val="hybridMultilevel"/>
    <w:tmpl w:val="2738DF4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F7366E"/>
    <w:multiLevelType w:val="hybridMultilevel"/>
    <w:tmpl w:val="3EF82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AA4"/>
    <w:rsid w:val="00025FC7"/>
    <w:rsid w:val="000D00A1"/>
    <w:rsid w:val="001222CF"/>
    <w:rsid w:val="0014329D"/>
    <w:rsid w:val="001C4B3F"/>
    <w:rsid w:val="001E3BB2"/>
    <w:rsid w:val="002A574E"/>
    <w:rsid w:val="002B111D"/>
    <w:rsid w:val="002D52A9"/>
    <w:rsid w:val="00366234"/>
    <w:rsid w:val="003931D0"/>
    <w:rsid w:val="003B5B8D"/>
    <w:rsid w:val="00404AA4"/>
    <w:rsid w:val="0041370A"/>
    <w:rsid w:val="004424A5"/>
    <w:rsid w:val="00456BD1"/>
    <w:rsid w:val="00485281"/>
    <w:rsid w:val="005205EB"/>
    <w:rsid w:val="00587FB0"/>
    <w:rsid w:val="005D6BF2"/>
    <w:rsid w:val="005F22D8"/>
    <w:rsid w:val="00870DC9"/>
    <w:rsid w:val="008B63A4"/>
    <w:rsid w:val="008F0B1A"/>
    <w:rsid w:val="00964ADF"/>
    <w:rsid w:val="009E6D32"/>
    <w:rsid w:val="00A34779"/>
    <w:rsid w:val="00A74857"/>
    <w:rsid w:val="00A86438"/>
    <w:rsid w:val="00B2148B"/>
    <w:rsid w:val="00C8293F"/>
    <w:rsid w:val="00CB4AC4"/>
    <w:rsid w:val="00E02CD1"/>
    <w:rsid w:val="00E6615E"/>
    <w:rsid w:val="00E92413"/>
    <w:rsid w:val="00EB3B0F"/>
    <w:rsid w:val="00ED1B3B"/>
    <w:rsid w:val="00EE32ED"/>
    <w:rsid w:val="00EF72A8"/>
    <w:rsid w:val="00F16C50"/>
    <w:rsid w:val="00F8426F"/>
    <w:rsid w:val="00FA5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CC03"/>
  <w15:chartTrackingRefBased/>
  <w15:docId w15:val="{E4E741C7-6B0C-437F-B305-FD618613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A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AA4"/>
    <w:pPr>
      <w:tabs>
        <w:tab w:val="center" w:pos="4513"/>
        <w:tab w:val="right" w:pos="9026"/>
      </w:tabs>
    </w:pPr>
  </w:style>
  <w:style w:type="character" w:customStyle="1" w:styleId="HeaderChar">
    <w:name w:val="Header Char"/>
    <w:basedOn w:val="DefaultParagraphFont"/>
    <w:link w:val="Header"/>
    <w:uiPriority w:val="99"/>
    <w:rsid w:val="00404AA4"/>
  </w:style>
  <w:style w:type="paragraph" w:styleId="Footer">
    <w:name w:val="footer"/>
    <w:basedOn w:val="Normal"/>
    <w:link w:val="FooterChar"/>
    <w:uiPriority w:val="99"/>
    <w:unhideWhenUsed/>
    <w:rsid w:val="00404AA4"/>
    <w:pPr>
      <w:tabs>
        <w:tab w:val="center" w:pos="4513"/>
        <w:tab w:val="right" w:pos="9026"/>
      </w:tabs>
    </w:pPr>
  </w:style>
  <w:style w:type="character" w:customStyle="1" w:styleId="FooterChar">
    <w:name w:val="Footer Char"/>
    <w:basedOn w:val="DefaultParagraphFont"/>
    <w:link w:val="Footer"/>
    <w:uiPriority w:val="99"/>
    <w:rsid w:val="00404AA4"/>
  </w:style>
  <w:style w:type="paragraph" w:styleId="NormalWeb">
    <w:name w:val="Normal (Web)"/>
    <w:basedOn w:val="Normal"/>
    <w:semiHidden/>
    <w:rsid w:val="00404AA4"/>
    <w:pPr>
      <w:spacing w:before="100" w:beforeAutospacing="1" w:after="100" w:afterAutospacing="1"/>
    </w:pPr>
    <w:rPr>
      <w:lang w:val="en-US"/>
    </w:rPr>
  </w:style>
  <w:style w:type="table" w:styleId="TableGrid">
    <w:name w:val="Table Grid"/>
    <w:basedOn w:val="TableNormal"/>
    <w:uiPriority w:val="39"/>
    <w:rsid w:val="00366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2CF"/>
    <w:rPr>
      <w:rFonts w:ascii="Segoe UI" w:eastAsia="Times New Roman" w:hAnsi="Segoe UI" w:cs="Segoe UI"/>
      <w:sz w:val="18"/>
      <w:szCs w:val="18"/>
    </w:rPr>
  </w:style>
  <w:style w:type="table" w:customStyle="1" w:styleId="TableGrid1">
    <w:name w:val="Table Grid1"/>
    <w:basedOn w:val="TableNormal"/>
    <w:next w:val="TableGrid"/>
    <w:uiPriority w:val="39"/>
    <w:rsid w:val="00E02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111D"/>
    <w:pPr>
      <w:spacing w:after="0" w:line="240" w:lineRule="auto"/>
    </w:pPr>
    <w:rPr>
      <w:rFonts w:ascii="Calibri" w:eastAsia="Times New Roman" w:hAnsi="Calibri" w:cs="Calibri"/>
      <w:color w:val="000000"/>
      <w:kern w:val="28"/>
      <w:sz w:val="20"/>
      <w:szCs w:val="20"/>
      <w:lang w:eastAsia="en-GB"/>
      <w14:ligatures w14:val="standard"/>
      <w14:cntxtAlts/>
    </w:rPr>
  </w:style>
  <w:style w:type="table" w:customStyle="1" w:styleId="TableGrid3">
    <w:name w:val="Table Grid3"/>
    <w:basedOn w:val="TableNormal"/>
    <w:next w:val="TableGrid"/>
    <w:uiPriority w:val="39"/>
    <w:rsid w:val="002B1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99F4B6E49F2541B48E0613A6EEC600" ma:contentTypeVersion="16" ma:contentTypeDescription="Create a new document." ma:contentTypeScope="" ma:versionID="801919fd7bab39950e3fd8541cc5b7d1">
  <xsd:schema xmlns:xsd="http://www.w3.org/2001/XMLSchema" xmlns:xs="http://www.w3.org/2001/XMLSchema" xmlns:p="http://schemas.microsoft.com/office/2006/metadata/properties" xmlns:ns3="29b7f95a-7bd1-4d16-a657-3fcae3e8d5b6" xmlns:ns4="fe2f788f-2d03-4e6c-99f4-6aca10ebc232" targetNamespace="http://schemas.microsoft.com/office/2006/metadata/properties" ma:root="true" ma:fieldsID="ea2f92c6b9e17178f4251660b13abb3a" ns3:_="" ns4:_="">
    <xsd:import namespace="29b7f95a-7bd1-4d16-a657-3fcae3e8d5b6"/>
    <xsd:import namespace="fe2f788f-2d03-4e6c-99f4-6aca10ebc23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7f95a-7bd1-4d16-a657-3fcae3e8d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f788f-2d03-4e6c-99f4-6aca10ebc23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9b7f95a-7bd1-4d16-a657-3fcae3e8d5b6" xsi:nil="true"/>
  </documentManagement>
</p:properties>
</file>

<file path=customXml/itemProps1.xml><?xml version="1.0" encoding="utf-8"?>
<ds:datastoreItem xmlns:ds="http://schemas.openxmlformats.org/officeDocument/2006/customXml" ds:itemID="{F824BB5F-8A3D-4BBF-BE87-12EE5873D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7f95a-7bd1-4d16-a657-3fcae3e8d5b6"/>
    <ds:schemaRef ds:uri="fe2f788f-2d03-4e6c-99f4-6aca10ebc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340A91-94DA-4C73-8407-B535261A1245}">
  <ds:schemaRefs>
    <ds:schemaRef ds:uri="http://schemas.microsoft.com/sharepoint/v3/contenttype/forms"/>
  </ds:schemaRefs>
</ds:datastoreItem>
</file>

<file path=customXml/itemProps3.xml><?xml version="1.0" encoding="utf-8"?>
<ds:datastoreItem xmlns:ds="http://schemas.openxmlformats.org/officeDocument/2006/customXml" ds:itemID="{CC059324-BB20-4574-B1A3-354F2328F829}">
  <ds:schemaRefs>
    <ds:schemaRef ds:uri="http://www.w3.org/XML/1998/namespace"/>
    <ds:schemaRef ds:uri="http://purl.org/dc/dcmitype/"/>
    <ds:schemaRef ds:uri="fe2f788f-2d03-4e6c-99f4-6aca10ebc232"/>
    <ds:schemaRef ds:uri="http://purl.org/dc/terms/"/>
    <ds:schemaRef ds:uri="http://purl.org/dc/elements/1.1/"/>
    <ds:schemaRef ds:uri="29b7f95a-7bd1-4d16-a657-3fcae3e8d5b6"/>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Summers</dc:creator>
  <cp:keywords/>
  <dc:description/>
  <cp:lastModifiedBy>Margaret Farrell</cp:lastModifiedBy>
  <cp:revision>2</cp:revision>
  <cp:lastPrinted>2024-03-12T09:02:00Z</cp:lastPrinted>
  <dcterms:created xsi:type="dcterms:W3CDTF">2024-04-12T10:24:00Z</dcterms:created>
  <dcterms:modified xsi:type="dcterms:W3CDTF">2024-04-12T10:24:00Z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0x010100A999F4B6E49F2541B48E0613A6EEC600</vt:lpwstr>
  </property>
</Properties>
</file>